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20"/>
          <w:szCs w:val="20"/>
        </w:rPr>
        <w:id w:val="-451517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5B9BD5" w:themeColor="accent1"/>
            </w:tblBorders>
            <w:tblLook w:val="04A0" w:firstRow="1" w:lastRow="0" w:firstColumn="1" w:lastColumn="0" w:noHBand="0" w:noVBand="1"/>
          </w:tblPr>
          <w:tblGrid>
            <w:gridCol w:w="7669"/>
          </w:tblGrid>
          <w:tr w:rsidR="00D044DE">
            <w:sdt>
              <w:sdtP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alias w:val="Empresa"/>
                <w:id w:val="13406915"/>
                <w:placeholder>
                  <w:docPart w:val="9CD91A8A2B234FAB9070AE0BFD2FB38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Arial" w:eastAsia="Times New Roman" w:hAnsi="Arial" w:cs="Arial"/>
                  <w:b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044DE" w:rsidRDefault="00D044DE" w:rsidP="0027160B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</w:rPr>
                    </w:pPr>
                    <w:r w:rsidRPr="00D044DE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</w:rPr>
                      <w:t xml:space="preserve"> LEI nº.  </w:t>
                    </w:r>
                    <w:r w:rsidR="0027160B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</w:rPr>
                      <w:t>667</w:t>
                    </w:r>
                    <w:r w:rsidRPr="00D044DE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</w:rPr>
                      <w:t xml:space="preserve">/2017 de </w:t>
                    </w:r>
                    <w:r w:rsidR="005C5BCC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</w:rPr>
                      <w:t>1</w:t>
                    </w:r>
                    <w:r w:rsidR="0027160B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</w:rPr>
                      <w:t xml:space="preserve">3 </w:t>
                    </w:r>
                    <w:r w:rsidRPr="00D044DE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</w:rPr>
                      <w:t xml:space="preserve">de </w:t>
                    </w:r>
                    <w:r w:rsidR="005C5BCC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</w:rPr>
                      <w:t>junho</w:t>
                    </w:r>
                    <w:r w:rsidRPr="00D044DE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</w:rPr>
                      <w:t xml:space="preserve"> de 2017.</w:t>
                    </w:r>
                  </w:p>
                </w:tc>
              </w:sdtContent>
            </w:sdt>
          </w:tr>
          <w:tr w:rsidR="00D044DE">
            <w:tc>
              <w:tcPr>
                <w:tcW w:w="7672" w:type="dxa"/>
              </w:tcPr>
              <w:sdt>
                <w:sdtPr>
                  <w:rPr>
                    <w:rFonts w:ascii="Arial Narrow" w:eastAsia="Arial Unicode MS" w:hAnsi="Arial Narrow"/>
                    <w:sz w:val="28"/>
                    <w:szCs w:val="28"/>
                  </w:rPr>
                  <w:alias w:val="Título"/>
                  <w:id w:val="13406919"/>
                  <w:placeholder>
                    <w:docPart w:val="BFAD0C95E3F044A599258EBB2145DA1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044DE" w:rsidRDefault="005C5BCC" w:rsidP="00D044DE">
                    <w:pPr>
                      <w:pStyle w:val="SemEspaamento"/>
                      <w:jc w:val="both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</w:rPr>
                    </w:pPr>
                    <w:r w:rsidRPr="005C5BCC">
                      <w:rPr>
                        <w:rFonts w:ascii="Arial Narrow" w:eastAsia="Arial Unicode MS" w:hAnsi="Arial Narrow"/>
                        <w:sz w:val="28"/>
                        <w:szCs w:val="28"/>
                      </w:rPr>
                      <w:t>“ Revoga o artigo 3º da Lei Municipal 634/2016 que fixa os subsídios dos vereadores e do presidente da Câmara do município de São Felipe D’Oeste para a Legislatura 2017/2020 e dá outras providencias ”.</w:t>
                    </w:r>
                  </w:p>
                </w:sdtContent>
              </w:sdt>
            </w:tc>
          </w:tr>
          <w:tr w:rsidR="00D044DE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044DE" w:rsidRDefault="00D044DE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</w:rPr>
                    </w:pPr>
                    <w:r w:rsidRPr="003A21F2">
                      <w:rPr>
                        <w:rFonts w:asciiTheme="majorHAnsi" w:eastAsiaTheme="majorEastAsia" w:hAnsiTheme="majorHAnsi" w:cstheme="majorBidi"/>
                      </w:rPr>
                      <w:t xml:space="preserve"> CÂMARA MUNICIPAL DE SÃO FELIPE D’OESTE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</w:p>
                </w:tc>
              </w:sdtContent>
            </w:sdt>
          </w:tr>
        </w:tbl>
        <w:p w:rsidR="00D044DE" w:rsidRDefault="00D044DE"/>
        <w:p w:rsidR="00D044DE" w:rsidRDefault="00D044DE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9"/>
          </w:tblGrid>
          <w:tr w:rsidR="00D044D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044DE" w:rsidRDefault="00D044DE" w:rsidP="00D044DE">
                <w:pPr>
                  <w:pStyle w:val="SemEspaamento"/>
                  <w:rPr>
                    <w:color w:val="5B9BD5" w:themeColor="accent1"/>
                  </w:rPr>
                </w:pPr>
              </w:p>
            </w:tc>
          </w:tr>
        </w:tbl>
        <w:p w:rsidR="00D044DE" w:rsidRDefault="00D044DE"/>
        <w:p w:rsidR="00D044DE" w:rsidRDefault="00D044DE">
          <w:pPr>
            <w:spacing w:after="160" w:line="259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br w:type="page"/>
          </w:r>
        </w:p>
      </w:sdtContent>
    </w:sdt>
    <w:p w:rsidR="0099727C" w:rsidRPr="00936504" w:rsidRDefault="005C5BCC" w:rsidP="0099727C">
      <w:pPr>
        <w:rPr>
          <w:rFonts w:ascii="Arial" w:hAnsi="Arial" w:cs="Arial"/>
          <w:sz w:val="24"/>
          <w:szCs w:val="24"/>
        </w:rPr>
      </w:pPr>
      <w:r w:rsidRPr="00936504">
        <w:rPr>
          <w:rFonts w:ascii="Arial" w:hAnsi="Arial" w:cs="Arial"/>
          <w:sz w:val="24"/>
          <w:szCs w:val="24"/>
        </w:rPr>
        <w:lastRenderedPageBreak/>
        <w:t xml:space="preserve">Lei </w:t>
      </w:r>
      <w:r w:rsidR="00936504" w:rsidRPr="00936504">
        <w:rPr>
          <w:rFonts w:ascii="Arial" w:hAnsi="Arial" w:cs="Arial"/>
          <w:sz w:val="24"/>
          <w:szCs w:val="24"/>
        </w:rPr>
        <w:t xml:space="preserve"> </w:t>
      </w:r>
      <w:r w:rsidR="0027160B">
        <w:rPr>
          <w:rFonts w:ascii="Arial" w:hAnsi="Arial" w:cs="Arial"/>
          <w:sz w:val="24"/>
          <w:szCs w:val="24"/>
        </w:rPr>
        <w:t>667</w:t>
      </w:r>
      <w:r w:rsidRPr="00936504">
        <w:rPr>
          <w:rFonts w:ascii="Arial" w:hAnsi="Arial" w:cs="Arial"/>
          <w:sz w:val="24"/>
          <w:szCs w:val="24"/>
        </w:rPr>
        <w:t>/2017</w:t>
      </w:r>
    </w:p>
    <w:p w:rsidR="005C5BCC" w:rsidRPr="00936504" w:rsidRDefault="005C5BCC" w:rsidP="0099727C">
      <w:pPr>
        <w:rPr>
          <w:rFonts w:ascii="Arial" w:hAnsi="Arial" w:cs="Arial"/>
          <w:sz w:val="24"/>
          <w:szCs w:val="24"/>
        </w:rPr>
      </w:pPr>
      <w:r w:rsidRPr="00936504">
        <w:rPr>
          <w:rFonts w:ascii="Arial" w:hAnsi="Arial" w:cs="Arial"/>
          <w:sz w:val="24"/>
          <w:szCs w:val="24"/>
        </w:rPr>
        <w:t>Autoria: Poder Legislativo</w:t>
      </w:r>
    </w:p>
    <w:p w:rsidR="005C5BCC" w:rsidRPr="00936504" w:rsidRDefault="00936504" w:rsidP="0099727C">
      <w:pPr>
        <w:rPr>
          <w:rFonts w:ascii="Arial" w:hAnsi="Arial" w:cs="Arial"/>
          <w:sz w:val="24"/>
          <w:szCs w:val="24"/>
        </w:rPr>
      </w:pPr>
      <w:r w:rsidRPr="00936504">
        <w:rPr>
          <w:rFonts w:ascii="Arial" w:hAnsi="Arial" w:cs="Arial"/>
          <w:sz w:val="24"/>
          <w:szCs w:val="24"/>
        </w:rPr>
        <w:t>13</w:t>
      </w:r>
      <w:r w:rsidR="005C5BCC" w:rsidRPr="00936504">
        <w:rPr>
          <w:rFonts w:ascii="Arial" w:hAnsi="Arial" w:cs="Arial"/>
          <w:sz w:val="24"/>
          <w:szCs w:val="24"/>
        </w:rPr>
        <w:t xml:space="preserve"> de junho de 2017</w:t>
      </w:r>
    </w:p>
    <w:p w:rsidR="00D044DE" w:rsidRPr="00936504" w:rsidRDefault="00D044DE" w:rsidP="0099727C">
      <w:pPr>
        <w:jc w:val="center"/>
        <w:rPr>
          <w:rFonts w:ascii="Arial" w:hAnsi="Arial" w:cs="Arial"/>
          <w:b/>
          <w:sz w:val="24"/>
          <w:szCs w:val="24"/>
        </w:rPr>
      </w:pPr>
    </w:p>
    <w:p w:rsidR="00D044DE" w:rsidRPr="00936504" w:rsidRDefault="00D044DE" w:rsidP="0099727C">
      <w:pPr>
        <w:jc w:val="center"/>
        <w:rPr>
          <w:rFonts w:ascii="Arial" w:hAnsi="Arial" w:cs="Arial"/>
          <w:b/>
          <w:sz w:val="24"/>
          <w:szCs w:val="24"/>
        </w:rPr>
      </w:pPr>
    </w:p>
    <w:p w:rsidR="00D044DE" w:rsidRPr="00936504" w:rsidRDefault="00D044DE" w:rsidP="0099727C">
      <w:pPr>
        <w:jc w:val="center"/>
        <w:rPr>
          <w:rFonts w:ascii="Arial" w:hAnsi="Arial" w:cs="Arial"/>
          <w:b/>
          <w:sz w:val="24"/>
          <w:szCs w:val="24"/>
        </w:rPr>
      </w:pPr>
    </w:p>
    <w:p w:rsidR="00D044DE" w:rsidRPr="00936504" w:rsidRDefault="00D044DE" w:rsidP="0099727C">
      <w:pPr>
        <w:jc w:val="center"/>
        <w:rPr>
          <w:rFonts w:ascii="Arial" w:hAnsi="Arial" w:cs="Arial"/>
          <w:b/>
          <w:sz w:val="24"/>
          <w:szCs w:val="24"/>
        </w:rPr>
      </w:pPr>
    </w:p>
    <w:p w:rsidR="003F46F5" w:rsidRPr="00936504" w:rsidRDefault="003F46F5" w:rsidP="003F46F5">
      <w:pPr>
        <w:pStyle w:val="NormalWeb"/>
        <w:ind w:left="3402"/>
        <w:jc w:val="both"/>
        <w:rPr>
          <w:rFonts w:ascii="Arial Narrow" w:eastAsia="Arial Unicode MS" w:hAnsi="Arial Narrow"/>
        </w:rPr>
      </w:pPr>
      <w:r w:rsidRPr="00936504">
        <w:rPr>
          <w:rFonts w:ascii="Arial Narrow" w:eastAsia="Arial Unicode MS" w:hAnsi="Arial Narrow"/>
        </w:rPr>
        <w:t>“</w:t>
      </w:r>
      <w:r w:rsidR="005C5BCC" w:rsidRPr="00936504">
        <w:rPr>
          <w:rFonts w:ascii="Arial Narrow" w:eastAsia="Arial Unicode MS" w:hAnsi="Arial Narrow"/>
        </w:rPr>
        <w:t>Revoga o artigo 3º da Lei Municipal 634/2016 que fixa os subsídios dos vereadores e do presidente da Câmara do município de São Felipe D’Oeste para a Legislatura 2017/2020</w:t>
      </w:r>
      <w:r w:rsidRPr="00936504">
        <w:rPr>
          <w:rFonts w:ascii="Arial Narrow" w:eastAsia="Arial Unicode MS" w:hAnsi="Arial Narrow"/>
        </w:rPr>
        <w:t xml:space="preserve"> e dá outras providencias”.</w:t>
      </w:r>
    </w:p>
    <w:p w:rsidR="003F46F5" w:rsidRPr="00936504" w:rsidRDefault="003F46F5" w:rsidP="003F46F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 Narrow" w:eastAsia="Arial Unicode MS" w:hAnsi="Arial Narrow"/>
        </w:rPr>
      </w:pPr>
    </w:p>
    <w:p w:rsidR="003F46F5" w:rsidRPr="00936504" w:rsidRDefault="003F46F5" w:rsidP="003F46F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eastAsia="Arial Unicode MS" w:hAnsi="Arial" w:cs="Arial"/>
        </w:rPr>
      </w:pPr>
      <w:r w:rsidRPr="00936504">
        <w:rPr>
          <w:rFonts w:ascii="Arial Narrow" w:eastAsia="Arial Unicode MS" w:hAnsi="Arial Narrow"/>
        </w:rPr>
        <w:t>O Pre</w:t>
      </w:r>
      <w:r w:rsidR="005C5BCC" w:rsidRPr="00936504">
        <w:rPr>
          <w:rFonts w:ascii="Arial Narrow" w:eastAsia="Arial Unicode MS" w:hAnsi="Arial Narrow"/>
        </w:rPr>
        <w:t>sidente da Câmara Municipal de</w:t>
      </w:r>
      <w:r w:rsidRPr="00936504">
        <w:rPr>
          <w:rFonts w:ascii="Arial Narrow" w:eastAsia="Arial Unicode MS" w:hAnsi="Arial Narrow"/>
        </w:rPr>
        <w:t xml:space="preserve"> São Felipe D ´Oeste/RO, no uso das atribuições que lhes são conferidas pela Lei Orgânica Municipal, faz saber o plenário da Câmara Municipal aprovou e fica promulgada </w:t>
      </w:r>
      <w:r w:rsidR="005C5BCC" w:rsidRPr="00936504">
        <w:rPr>
          <w:rFonts w:ascii="Arial Narrow" w:eastAsia="Arial Unicode MS" w:hAnsi="Arial Narrow"/>
        </w:rPr>
        <w:t>se</w:t>
      </w:r>
      <w:r w:rsidRPr="00936504">
        <w:rPr>
          <w:rFonts w:ascii="Arial Narrow" w:eastAsia="Arial Unicode MS" w:hAnsi="Arial Narrow"/>
        </w:rPr>
        <w:t>guinte</w:t>
      </w:r>
      <w:r w:rsidR="005C5BCC" w:rsidRPr="00936504">
        <w:rPr>
          <w:rFonts w:ascii="Arial Narrow" w:eastAsia="Arial Unicode MS" w:hAnsi="Arial Narrow"/>
        </w:rPr>
        <w:t>:</w:t>
      </w:r>
    </w:p>
    <w:p w:rsidR="003F46F5" w:rsidRPr="00936504" w:rsidRDefault="003F46F5" w:rsidP="003F46F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Franklin Gothic Book" w:eastAsia="Arial Unicode MS" w:hAnsi="Franklin Gothic Book"/>
          <w:b/>
        </w:rPr>
      </w:pPr>
      <w:r w:rsidRPr="00936504">
        <w:rPr>
          <w:rFonts w:ascii="Franklin Gothic Book" w:eastAsia="Arial Unicode MS" w:hAnsi="Franklin Gothic Book"/>
          <w:b/>
        </w:rPr>
        <w:t>LEI</w:t>
      </w:r>
    </w:p>
    <w:p w:rsidR="003F46F5" w:rsidRPr="00936504" w:rsidRDefault="003F46F5" w:rsidP="003F46F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Franklin Gothic Book" w:eastAsia="Arial Unicode MS" w:hAnsi="Franklin Gothic Book" w:cs="Arial"/>
          <w:b/>
          <w:u w:val="single"/>
        </w:rPr>
      </w:pPr>
    </w:p>
    <w:p w:rsidR="005C5BCC" w:rsidRPr="00936504" w:rsidRDefault="003F46F5" w:rsidP="005C5BCC">
      <w:pPr>
        <w:pStyle w:val="NormalWeb"/>
        <w:jc w:val="both"/>
        <w:rPr>
          <w:rFonts w:ascii="Arial Narrow" w:eastAsia="Arial Unicode MS" w:hAnsi="Arial Narrow"/>
        </w:rPr>
      </w:pPr>
      <w:r w:rsidRPr="00936504">
        <w:rPr>
          <w:rFonts w:ascii="Arial Narrow" w:eastAsia="Arial Unicode MS" w:hAnsi="Arial Narrow"/>
        </w:rPr>
        <w:t xml:space="preserve">Art. 1º - Fica </w:t>
      </w:r>
      <w:r w:rsidR="005C5BCC" w:rsidRPr="00936504">
        <w:rPr>
          <w:rFonts w:ascii="Arial Narrow" w:eastAsia="Arial Unicode MS" w:hAnsi="Arial Narrow"/>
        </w:rPr>
        <w:t>revogado</w:t>
      </w:r>
      <w:r w:rsidRPr="00936504">
        <w:rPr>
          <w:rFonts w:ascii="Arial Narrow" w:eastAsia="Arial Unicode MS" w:hAnsi="Arial Narrow"/>
        </w:rPr>
        <w:t xml:space="preserve"> </w:t>
      </w:r>
      <w:r w:rsidR="005C5BCC" w:rsidRPr="00936504">
        <w:rPr>
          <w:rFonts w:ascii="Arial Narrow" w:eastAsia="Arial Unicode MS" w:hAnsi="Arial Narrow"/>
        </w:rPr>
        <w:t xml:space="preserve">o artigo 3º da Lei Municipal 634/2016 que fixa os subsídios dos vereadores e do presidente da Câmara do município de São Felipe D’Oeste para a Legislatura 2017/2020. </w:t>
      </w:r>
    </w:p>
    <w:p w:rsidR="003F46F5" w:rsidRPr="00936504" w:rsidRDefault="003F46F5" w:rsidP="005C5BCC">
      <w:pPr>
        <w:pStyle w:val="NormalWeb"/>
        <w:jc w:val="both"/>
        <w:rPr>
          <w:rFonts w:ascii="Arial Narrow" w:eastAsia="Arial Unicode MS" w:hAnsi="Arial Narrow"/>
        </w:rPr>
      </w:pPr>
      <w:r w:rsidRPr="00936504">
        <w:rPr>
          <w:rFonts w:ascii="Arial Narrow" w:eastAsia="Arial Unicode MS" w:hAnsi="Arial Narrow"/>
        </w:rPr>
        <w:t>Art. 2º. Permanecem inalterados os demais artigos da referida Lei.</w:t>
      </w:r>
    </w:p>
    <w:p w:rsidR="003F46F5" w:rsidRPr="00936504" w:rsidRDefault="003F46F5" w:rsidP="003F46F5">
      <w:pPr>
        <w:pStyle w:val="NormalWeb"/>
        <w:jc w:val="both"/>
        <w:rPr>
          <w:rFonts w:ascii="Arial Narrow" w:eastAsia="Arial Unicode MS" w:hAnsi="Arial Narrow"/>
        </w:rPr>
      </w:pPr>
      <w:r w:rsidRPr="00936504">
        <w:rPr>
          <w:rFonts w:ascii="Arial Narrow" w:eastAsia="Arial Unicode MS" w:hAnsi="Arial Narrow"/>
        </w:rPr>
        <w:t>Art. 3º. Esta Lei entrara em vigor na data de sua publicação.</w:t>
      </w:r>
    </w:p>
    <w:p w:rsidR="003F46F5" w:rsidRPr="000D56C4" w:rsidRDefault="003F46F5" w:rsidP="003F46F5">
      <w:pPr>
        <w:pStyle w:val="NormalWeb"/>
        <w:spacing w:line="360" w:lineRule="auto"/>
        <w:ind w:firstLine="709"/>
        <w:jc w:val="both"/>
        <w:rPr>
          <w:rFonts w:ascii="Franklin Gothic Book" w:eastAsia="Arial Unicode MS" w:hAnsi="Franklin Gothic Book"/>
          <w:sz w:val="20"/>
          <w:szCs w:val="20"/>
        </w:rPr>
      </w:pPr>
    </w:p>
    <w:p w:rsidR="003F46F5" w:rsidRPr="00936504" w:rsidRDefault="003F46F5" w:rsidP="0093650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3F46F5" w:rsidRPr="00936504" w:rsidRDefault="003F46F5" w:rsidP="00936504">
      <w:pPr>
        <w:jc w:val="center"/>
        <w:rPr>
          <w:sz w:val="24"/>
          <w:szCs w:val="24"/>
        </w:rPr>
      </w:pPr>
      <w:r w:rsidRPr="00936504">
        <w:rPr>
          <w:sz w:val="24"/>
          <w:szCs w:val="24"/>
        </w:rPr>
        <w:t>Cícero Sampaio Leite</w:t>
      </w:r>
    </w:p>
    <w:p w:rsidR="003F46F5" w:rsidRPr="00936504" w:rsidRDefault="003F46F5" w:rsidP="00936504">
      <w:pPr>
        <w:pStyle w:val="Corpodetex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936504">
        <w:rPr>
          <w:rFonts w:ascii="Times New Roman" w:hAnsi="Times New Roman"/>
          <w:b w:val="0"/>
          <w:sz w:val="24"/>
          <w:szCs w:val="24"/>
        </w:rPr>
        <w:t>Presidente</w:t>
      </w:r>
    </w:p>
    <w:sectPr w:rsidR="003F46F5" w:rsidRPr="00936504" w:rsidSect="00D044DE">
      <w:headerReference w:type="default" r:id="rId7"/>
      <w:footerReference w:type="even" r:id="rId8"/>
      <w:pgSz w:w="11907" w:h="16840" w:code="9"/>
      <w:pgMar w:top="2524" w:right="1275" w:bottom="1418" w:left="1276" w:header="1134" w:footer="119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41" w:rsidRDefault="00627E41" w:rsidP="00C10B28">
      <w:r>
        <w:separator/>
      </w:r>
    </w:p>
  </w:endnote>
  <w:endnote w:type="continuationSeparator" w:id="0">
    <w:p w:rsidR="00627E41" w:rsidRDefault="00627E41" w:rsidP="00C1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C1" w:rsidRDefault="00014611" w:rsidP="00C00E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0EC1" w:rsidRDefault="00C00EC1" w:rsidP="00C00EC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41" w:rsidRDefault="00627E41" w:rsidP="00C10B28">
      <w:r>
        <w:separator/>
      </w:r>
    </w:p>
  </w:footnote>
  <w:footnote w:type="continuationSeparator" w:id="0">
    <w:p w:rsidR="00627E41" w:rsidRDefault="00627E41" w:rsidP="00C1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C1" w:rsidRDefault="000164CF" w:rsidP="00C00EC1">
    <w:pPr>
      <w:rPr>
        <w:szCs w:val="32"/>
      </w:rPr>
    </w:pPr>
    <w:r>
      <w:rPr>
        <w:noProof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F4A9A4" wp14:editId="431CB858">
              <wp:simplePos x="0" y="0"/>
              <wp:positionH relativeFrom="column">
                <wp:posOffset>-537210</wp:posOffset>
              </wp:positionH>
              <wp:positionV relativeFrom="paragraph">
                <wp:posOffset>-275590</wp:posOffset>
              </wp:positionV>
              <wp:extent cx="5324475" cy="1031240"/>
              <wp:effectExtent l="0" t="0" r="28575" b="1651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24475" cy="1031240"/>
                        <a:chOff x="580" y="219"/>
                        <a:chExt cx="8720" cy="1633"/>
                      </a:xfrm>
                    </wpg:grpSpPr>
                    <wps:wsp>
                      <wps:cNvPr id="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417" y="324"/>
                          <a:ext cx="6883" cy="1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B28" w:rsidRPr="006254DD" w:rsidRDefault="000164CF" w:rsidP="00C00EC1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CÂMARA MUNICIPAL</w:t>
                            </w:r>
                            <w:r w:rsidR="00C10B28" w:rsidRPr="006254DD">
                              <w:rPr>
                                <w:rFonts w:ascii="Arial" w:hAnsi="Arial" w:cs="Arial"/>
                                <w:b/>
                              </w:rPr>
                              <w:t xml:space="preserve"> DE SÃO FELIPE D´OESTE</w:t>
                            </w:r>
                          </w:p>
                          <w:p w:rsidR="00C10B28" w:rsidRPr="006254DD" w:rsidRDefault="00C10B28" w:rsidP="00C00EC1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4DD">
                              <w:rPr>
                                <w:rFonts w:ascii="Arial" w:hAnsi="Arial" w:cs="Arial"/>
                                <w:b/>
                              </w:rPr>
                              <w:t>ESTADO DE RONDÔNIA</w:t>
                            </w:r>
                          </w:p>
                          <w:p w:rsidR="00C10B28" w:rsidRDefault="00C10B28" w:rsidP="00C00EC1">
                            <w:pPr>
                              <w:tabs>
                                <w:tab w:val="left" w:pos="747"/>
                                <w:tab w:val="center" w:pos="4536"/>
                              </w:tabs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4DD">
                              <w:rPr>
                                <w:rFonts w:ascii="Arial" w:hAnsi="Arial" w:cs="Arial"/>
                                <w:b/>
                              </w:rPr>
                              <w:t xml:space="preserve">PODER </w:t>
                            </w:r>
                            <w:r w:rsidR="000164CF">
                              <w:rPr>
                                <w:rFonts w:ascii="Arial" w:hAnsi="Arial" w:cs="Arial"/>
                                <w:b/>
                              </w:rPr>
                              <w:t>LEGISLATIVO</w:t>
                            </w:r>
                          </w:p>
                          <w:p w:rsidR="00C10B28" w:rsidRPr="00D74A72" w:rsidRDefault="00C10B28" w:rsidP="00C00EC1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8" descr="BRASAO_S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0" y="219"/>
                          <a:ext cx="1837" cy="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F4A9A4" id="Grupo 5" o:spid="_x0000_s1026" style="position:absolute;margin-left:-42.3pt;margin-top:-21.7pt;width:419.25pt;height:81.2pt;z-index:251659264" coordorigin="580,219" coordsize="8720,1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2417;top:324;width:6883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<v:textbox>
                  <w:txbxContent>
                    <w:p w:rsidR="00C10B28" w:rsidRPr="006254DD" w:rsidRDefault="000164CF" w:rsidP="00C00EC1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CÂMARA MUNICIPAL</w:t>
                      </w:r>
                      <w:r w:rsidR="00C10B28" w:rsidRPr="006254DD">
                        <w:rPr>
                          <w:rFonts w:ascii="Arial" w:hAnsi="Arial" w:cs="Arial"/>
                          <w:b/>
                        </w:rPr>
                        <w:t xml:space="preserve"> DE SÃO FELIPE D´OESTE</w:t>
                      </w:r>
                    </w:p>
                    <w:p w:rsidR="00C10B28" w:rsidRPr="006254DD" w:rsidRDefault="00C10B28" w:rsidP="00C00EC1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254DD">
                        <w:rPr>
                          <w:rFonts w:ascii="Arial" w:hAnsi="Arial" w:cs="Arial"/>
                          <w:b/>
                        </w:rPr>
                        <w:t>ESTADO DE RONDÔNIA</w:t>
                      </w:r>
                    </w:p>
                    <w:p w:rsidR="00C10B28" w:rsidRDefault="00C10B28" w:rsidP="00C00EC1">
                      <w:pPr>
                        <w:tabs>
                          <w:tab w:val="left" w:pos="747"/>
                          <w:tab w:val="center" w:pos="4536"/>
                        </w:tabs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254DD">
                        <w:rPr>
                          <w:rFonts w:ascii="Arial" w:hAnsi="Arial" w:cs="Arial"/>
                          <w:b/>
                        </w:rPr>
                        <w:t xml:space="preserve">PODER </w:t>
                      </w:r>
                      <w:r w:rsidR="000164CF">
                        <w:rPr>
                          <w:rFonts w:ascii="Arial" w:hAnsi="Arial" w:cs="Arial"/>
                          <w:b/>
                        </w:rPr>
                        <w:t>LEGISLATIVO</w:t>
                      </w:r>
                    </w:p>
                    <w:p w:rsidR="00C10B28" w:rsidRPr="00D74A72" w:rsidRDefault="00C10B28" w:rsidP="00C00EC1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BRASAO_SF" style="position:absolute;left:580;top:219;width:1837;height: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g4rCAAAA2gAAAA8AAABkcnMvZG93bnJldi54bWxEj0+LwjAUxO8LfofwBG9r6h9cqUYRRVzw&#10;IKsePD6aZ1NsXkoTa/32G0HwOMzMb5j5srWlaKj2hWMFg34CgjhzuuBcwfm0/Z6C8AFZY+mYFDzJ&#10;w3LR+Zpjqt2D/6g5hlxECPsUFZgQqlRKnxmy6PuuIo7e1dUWQ5R1LnWNjwi3pRwmyURaLDguGKxo&#10;bSi7He9WQbLn9fByP5j9JqtuIzdu7G57VarXbVczEIHa8Am/279awQ+8rsQb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h4OKwgAAANoAAAAPAAAAAAAAAAAAAAAAAJ8C&#10;AABkcnMvZG93bnJldi54bWxQSwUGAAAAAAQABAD3AAAAjgMAAAAA&#10;">
                <v:imagedata r:id="rId2" o:title="BRASAO_SF"/>
              </v:shape>
            </v:group>
          </w:pict>
        </mc:Fallback>
      </mc:AlternateContent>
    </w:r>
    <w:r w:rsidR="00014611">
      <w:rPr>
        <w:szCs w:val="32"/>
      </w:rPr>
      <w:t xml:space="preserve">        </w:t>
    </w:r>
  </w:p>
  <w:p w:rsidR="00C00EC1" w:rsidRDefault="00C00EC1" w:rsidP="00C00EC1">
    <w:pPr>
      <w:pStyle w:val="Cabealho"/>
      <w:jc w:val="center"/>
      <w:rPr>
        <w:rFonts w:ascii="Garamond" w:hAnsi="Garamond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504E0813"/>
    <w:multiLevelType w:val="hybridMultilevel"/>
    <w:tmpl w:val="CB028C2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65"/>
    <w:rsid w:val="00014611"/>
    <w:rsid w:val="000164CF"/>
    <w:rsid w:val="00031172"/>
    <w:rsid w:val="0006421A"/>
    <w:rsid w:val="000C511E"/>
    <w:rsid w:val="000D3E76"/>
    <w:rsid w:val="001624EC"/>
    <w:rsid w:val="001A29EE"/>
    <w:rsid w:val="001B18A7"/>
    <w:rsid w:val="001B694F"/>
    <w:rsid w:val="001D0F9F"/>
    <w:rsid w:val="00222C4B"/>
    <w:rsid w:val="00224994"/>
    <w:rsid w:val="0027160B"/>
    <w:rsid w:val="002B5DE2"/>
    <w:rsid w:val="002B797F"/>
    <w:rsid w:val="002C7799"/>
    <w:rsid w:val="00365E93"/>
    <w:rsid w:val="00384FD2"/>
    <w:rsid w:val="003F46F5"/>
    <w:rsid w:val="00424DB7"/>
    <w:rsid w:val="004566DD"/>
    <w:rsid w:val="00490555"/>
    <w:rsid w:val="004A2F4F"/>
    <w:rsid w:val="005002BC"/>
    <w:rsid w:val="00513861"/>
    <w:rsid w:val="005625B5"/>
    <w:rsid w:val="005A2889"/>
    <w:rsid w:val="005B77E8"/>
    <w:rsid w:val="005C5BCC"/>
    <w:rsid w:val="005D7E90"/>
    <w:rsid w:val="00627E41"/>
    <w:rsid w:val="00630CAE"/>
    <w:rsid w:val="00641818"/>
    <w:rsid w:val="006B2B75"/>
    <w:rsid w:val="006C0FFB"/>
    <w:rsid w:val="00784D07"/>
    <w:rsid w:val="007B2BEE"/>
    <w:rsid w:val="007B6D5B"/>
    <w:rsid w:val="007B6D75"/>
    <w:rsid w:val="007F2889"/>
    <w:rsid w:val="00802208"/>
    <w:rsid w:val="008D010A"/>
    <w:rsid w:val="00900A23"/>
    <w:rsid w:val="00936504"/>
    <w:rsid w:val="00960D3D"/>
    <w:rsid w:val="00963BBA"/>
    <w:rsid w:val="0099727C"/>
    <w:rsid w:val="009A01CF"/>
    <w:rsid w:val="00A772E5"/>
    <w:rsid w:val="00AB426A"/>
    <w:rsid w:val="00AC14A9"/>
    <w:rsid w:val="00B00B4C"/>
    <w:rsid w:val="00B14E3B"/>
    <w:rsid w:val="00B20AD0"/>
    <w:rsid w:val="00B3234D"/>
    <w:rsid w:val="00B731F1"/>
    <w:rsid w:val="00B811AC"/>
    <w:rsid w:val="00B92B28"/>
    <w:rsid w:val="00C00EC1"/>
    <w:rsid w:val="00C045A4"/>
    <w:rsid w:val="00C10B28"/>
    <w:rsid w:val="00C6036F"/>
    <w:rsid w:val="00D044DE"/>
    <w:rsid w:val="00D20D62"/>
    <w:rsid w:val="00D65DDC"/>
    <w:rsid w:val="00D72D24"/>
    <w:rsid w:val="00D8126E"/>
    <w:rsid w:val="00E41041"/>
    <w:rsid w:val="00F16865"/>
    <w:rsid w:val="00F206DF"/>
    <w:rsid w:val="00F319D8"/>
    <w:rsid w:val="00F60A1A"/>
    <w:rsid w:val="00FA16E4"/>
    <w:rsid w:val="00FA4F4E"/>
    <w:rsid w:val="00FD42EE"/>
    <w:rsid w:val="00FF328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3B692-7405-4F57-80E1-F3A6DF6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168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972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686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F168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68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68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68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16865"/>
    <w:rPr>
      <w:color w:val="0000FF"/>
      <w:u w:val="single"/>
    </w:rPr>
  </w:style>
  <w:style w:type="character" w:styleId="Forte">
    <w:name w:val="Strong"/>
    <w:uiPriority w:val="22"/>
    <w:qFormat/>
    <w:rsid w:val="00F16865"/>
    <w:rPr>
      <w:b/>
      <w:bCs/>
    </w:rPr>
  </w:style>
  <w:style w:type="character" w:styleId="Nmerodepgina">
    <w:name w:val="page number"/>
    <w:basedOn w:val="Fontepargpadro"/>
    <w:rsid w:val="00F16865"/>
  </w:style>
  <w:style w:type="paragraph" w:styleId="NormalWeb">
    <w:name w:val="Normal (Web)"/>
    <w:basedOn w:val="Normal"/>
    <w:rsid w:val="00F168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16865"/>
  </w:style>
  <w:style w:type="paragraph" w:customStyle="1" w:styleId="snippet">
    <w:name w:val="snippet"/>
    <w:basedOn w:val="Normal"/>
    <w:rsid w:val="00F16865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Normal"/>
    <w:rsid w:val="00F1686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168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TCU-Ac-item9-">
    <w:name w:val="TCU - Ac - item 9 - §§"/>
    <w:basedOn w:val="Normal"/>
    <w:qFormat/>
    <w:rsid w:val="00F16865"/>
    <w:pPr>
      <w:ind w:firstLine="1134"/>
      <w:jc w:val="both"/>
    </w:pPr>
    <w:rPr>
      <w:sz w:val="24"/>
      <w:szCs w:val="22"/>
      <w:lang w:eastAsia="en-US"/>
    </w:rPr>
  </w:style>
  <w:style w:type="paragraph" w:customStyle="1" w:styleId="result-info">
    <w:name w:val="result-info"/>
    <w:basedOn w:val="Normal"/>
    <w:rsid w:val="008D010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41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11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1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99727C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99727C"/>
    <w:pPr>
      <w:jc w:val="center"/>
    </w:pPr>
    <w:rPr>
      <w:rFonts w:ascii="Arial" w:hAnsi="Arial" w:cs="Arial"/>
      <w:b/>
      <w:bCs/>
      <w:szCs w:val="24"/>
    </w:rPr>
  </w:style>
  <w:style w:type="character" w:customStyle="1" w:styleId="TtuloChar">
    <w:name w:val="Título Char"/>
    <w:basedOn w:val="Fontepargpadro"/>
    <w:link w:val="Ttulo"/>
    <w:rsid w:val="0099727C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044D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44D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3F46F5"/>
    <w:pPr>
      <w:jc w:val="both"/>
    </w:pPr>
    <w:rPr>
      <w:rFonts w:ascii="Courier New" w:hAnsi="Courier New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3F46F5"/>
    <w:rPr>
      <w:rFonts w:ascii="Courier New" w:eastAsia="Times New Roman" w:hAnsi="Courier New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6E6E6"/>
            <w:right w:val="none" w:sz="0" w:space="0" w:color="auto"/>
          </w:divBdr>
        </w:div>
        <w:div w:id="43145702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091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358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227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538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075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470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917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D91A8A2B234FAB9070AE0BFD2FB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00107-F460-4650-8525-E92557173858}"/>
      </w:docPartPr>
      <w:docPartBody>
        <w:p w:rsidR="004C5E9F" w:rsidRDefault="005301A1" w:rsidP="005301A1">
          <w:pPr>
            <w:pStyle w:val="9CD91A8A2B234FAB9070AE0BFD2FB387"/>
          </w:pPr>
          <w:r>
            <w:rPr>
              <w:rFonts w:asciiTheme="majorHAnsi" w:eastAsiaTheme="majorEastAsia" w:hAnsiTheme="majorHAnsi" w:cstheme="majorBidi"/>
            </w:rPr>
            <w:t>[Digite o nome da empresa]</w:t>
          </w:r>
        </w:p>
      </w:docPartBody>
    </w:docPart>
    <w:docPart>
      <w:docPartPr>
        <w:name w:val="BFAD0C95E3F044A599258EBB2145D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81A35-D921-4218-8434-3E62ACA2F902}"/>
      </w:docPartPr>
      <w:docPartBody>
        <w:p w:rsidR="004C5E9F" w:rsidRDefault="005301A1" w:rsidP="005301A1">
          <w:pPr>
            <w:pStyle w:val="BFAD0C95E3F044A599258EBB2145DA1C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0"/>
              <w:szCs w:val="80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A1"/>
    <w:rsid w:val="0010015C"/>
    <w:rsid w:val="00284AB8"/>
    <w:rsid w:val="004C5E9F"/>
    <w:rsid w:val="005301A1"/>
    <w:rsid w:val="00590C5D"/>
    <w:rsid w:val="0062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CD91A8A2B234FAB9070AE0BFD2FB387">
    <w:name w:val="9CD91A8A2B234FAB9070AE0BFD2FB387"/>
    <w:rsid w:val="005301A1"/>
  </w:style>
  <w:style w:type="paragraph" w:customStyle="1" w:styleId="BFAD0C95E3F044A599258EBB2145DA1C">
    <w:name w:val="BFAD0C95E3F044A599258EBB2145DA1C"/>
    <w:rsid w:val="005301A1"/>
  </w:style>
  <w:style w:type="paragraph" w:customStyle="1" w:styleId="F2F6D31B7B944CBE8D4E379A32A6ED23">
    <w:name w:val="F2F6D31B7B944CBE8D4E379A32A6ED23"/>
    <w:rsid w:val="005301A1"/>
  </w:style>
  <w:style w:type="paragraph" w:customStyle="1" w:styleId="34B828A4BAA34E4396DF29BC113CF289">
    <w:name w:val="34B828A4BAA34E4396DF29BC113CF289"/>
    <w:rsid w:val="005301A1"/>
  </w:style>
  <w:style w:type="paragraph" w:customStyle="1" w:styleId="F6553168AA824DC280CFE1F3B6ACF55B">
    <w:name w:val="F6553168AA824DC280CFE1F3B6ACF55B"/>
    <w:rsid w:val="00530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“Altera a Lei Municipal nº 15/1997, que dispõe sobre o uso de veículos oficiais da administração pública municipal e dá outras providências”.</vt:lpstr>
    </vt:vector>
  </TitlesOfParts>
  <Company> LEI nº.  667/2017 de 13 de junho de 2017.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Revoga o artigo 3º da Lei Municipal 634/2016 que fixa os subsídios dos vereadores e do presidente da Câmara do município de São Felipe D’Oeste para a Legislatura 2017/2020 e dá outras providencias ”.</dc:title>
  <dc:subject> CÂMARA MUNICIPAL DE SÃO FELIPE D’OESTE </dc:subject>
  <dc:creator>PMFO-JUR</dc:creator>
  <cp:keywords/>
  <dc:description/>
  <cp:lastModifiedBy>Controle</cp:lastModifiedBy>
  <cp:revision>13</cp:revision>
  <cp:lastPrinted>2017-06-12T22:12:00Z</cp:lastPrinted>
  <dcterms:created xsi:type="dcterms:W3CDTF">2017-02-24T16:16:00Z</dcterms:created>
  <dcterms:modified xsi:type="dcterms:W3CDTF">2017-08-16T15:11:00Z</dcterms:modified>
</cp:coreProperties>
</file>