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920" w:rsidRDefault="00645920" w:rsidP="00645920">
      <w:pPr>
        <w:ind w:firstLine="708"/>
        <w:jc w:val="both"/>
        <w:rPr>
          <w:rFonts w:ascii="Batang" w:eastAsia="Batang" w:hAnsi="Batang"/>
        </w:rPr>
      </w:pPr>
    </w:p>
    <w:p w:rsidR="00645920" w:rsidRDefault="00645920" w:rsidP="00645920">
      <w:pPr>
        <w:jc w:val="center"/>
        <w:rPr>
          <w:rFonts w:ascii="Garamond" w:eastAsia="MS Mincho" w:hAnsi="Garamond"/>
          <w:sz w:val="22"/>
        </w:rPr>
      </w:pPr>
      <w:r>
        <w:rPr>
          <w:rFonts w:ascii="Garamond" w:eastAsia="MS Mincho" w:hAnsi="Garamond"/>
          <w:b/>
          <w:noProof/>
          <w:sz w:val="22"/>
        </w:rPr>
        <w:drawing>
          <wp:inline distT="0" distB="0" distL="0" distR="0">
            <wp:extent cx="927100" cy="774700"/>
            <wp:effectExtent l="0" t="0" r="6350" b="635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7100" cy="774700"/>
                    </a:xfrm>
                    <a:prstGeom prst="rect">
                      <a:avLst/>
                    </a:prstGeom>
                    <a:noFill/>
                    <a:ln>
                      <a:noFill/>
                    </a:ln>
                  </pic:spPr>
                </pic:pic>
              </a:graphicData>
            </a:graphic>
          </wp:inline>
        </w:drawing>
      </w:r>
    </w:p>
    <w:p w:rsidR="00645920" w:rsidRDefault="00645920" w:rsidP="00645920">
      <w:pPr>
        <w:jc w:val="center"/>
        <w:rPr>
          <w:rFonts w:ascii="Garamond" w:eastAsia="MS Mincho" w:hAnsi="Garamond"/>
          <w:b/>
          <w:sz w:val="22"/>
        </w:rPr>
      </w:pPr>
      <w:r>
        <w:rPr>
          <w:rFonts w:ascii="Garamond" w:eastAsia="MS Mincho" w:hAnsi="Garamond"/>
          <w:b/>
          <w:sz w:val="22"/>
        </w:rPr>
        <w:t>ESTADO DE RONDONIA</w:t>
      </w:r>
    </w:p>
    <w:p w:rsidR="00645920" w:rsidRDefault="00645920" w:rsidP="00645920">
      <w:pPr>
        <w:jc w:val="center"/>
        <w:rPr>
          <w:rFonts w:ascii="Garamond" w:eastAsia="MS Mincho" w:hAnsi="Garamond"/>
          <w:b/>
          <w:sz w:val="22"/>
        </w:rPr>
      </w:pPr>
      <w:r>
        <w:rPr>
          <w:rFonts w:ascii="Garamond" w:eastAsia="MS Mincho" w:hAnsi="Garamond"/>
          <w:b/>
          <w:sz w:val="22"/>
        </w:rPr>
        <w:t>PODER LEGISLATIVO</w:t>
      </w:r>
    </w:p>
    <w:p w:rsidR="00645920" w:rsidRDefault="00645920" w:rsidP="00645920">
      <w:pPr>
        <w:jc w:val="center"/>
        <w:rPr>
          <w:rFonts w:ascii="Garamond" w:eastAsia="MS Mincho" w:hAnsi="Garamond"/>
          <w:sz w:val="22"/>
        </w:rPr>
      </w:pPr>
      <w:r>
        <w:rPr>
          <w:rFonts w:ascii="Garamond" w:eastAsia="MS Mincho" w:hAnsi="Garamond"/>
          <w:b/>
          <w:sz w:val="22"/>
        </w:rPr>
        <w:t>PREFEITURA MUNICIPAL DE SÃO FELIPE D’OESTE</w:t>
      </w:r>
    </w:p>
    <w:p w:rsidR="00645920" w:rsidRDefault="00645920" w:rsidP="00645920">
      <w:pPr>
        <w:jc w:val="center"/>
        <w:rPr>
          <w:rFonts w:ascii="Arial" w:eastAsia="MS Mincho" w:hAnsi="Arial" w:cs="Arial"/>
          <w:sz w:val="22"/>
        </w:rPr>
      </w:pPr>
    </w:p>
    <w:p w:rsidR="00645920" w:rsidRDefault="00645920" w:rsidP="00645920">
      <w:pPr>
        <w:jc w:val="center"/>
        <w:rPr>
          <w:rFonts w:ascii="Arial" w:eastAsia="MS Mincho" w:hAnsi="Arial" w:cs="Arial"/>
          <w:sz w:val="22"/>
        </w:rPr>
      </w:pPr>
    </w:p>
    <w:p w:rsidR="00645920" w:rsidRDefault="00645920" w:rsidP="00645920">
      <w:pPr>
        <w:jc w:val="center"/>
        <w:rPr>
          <w:rFonts w:ascii="Arial" w:eastAsia="MS Mincho" w:hAnsi="Arial" w:cs="Arial"/>
          <w:sz w:val="22"/>
        </w:rPr>
      </w:pPr>
    </w:p>
    <w:p w:rsidR="00645920" w:rsidRDefault="00645920" w:rsidP="00645920">
      <w:pPr>
        <w:jc w:val="center"/>
        <w:rPr>
          <w:rFonts w:ascii="Arial" w:eastAsia="MS Mincho" w:hAnsi="Arial" w:cs="Arial"/>
          <w:sz w:val="22"/>
        </w:rPr>
      </w:pPr>
      <w:r>
        <w:rPr>
          <w:rFonts w:ascii="Arial" w:eastAsia="MS Mincho" w:hAnsi="Arial" w:cs="Arial"/>
          <w:sz w:val="22"/>
        </w:rPr>
        <w:t>LEI Nº 2</w:t>
      </w:r>
      <w:r w:rsidR="004D2297">
        <w:rPr>
          <w:rFonts w:ascii="Arial" w:eastAsia="MS Mincho" w:hAnsi="Arial" w:cs="Arial"/>
          <w:sz w:val="22"/>
        </w:rPr>
        <w:t>55</w:t>
      </w:r>
      <w:r>
        <w:rPr>
          <w:rFonts w:ascii="Arial" w:eastAsia="MS Mincho" w:hAnsi="Arial" w:cs="Arial"/>
          <w:sz w:val="22"/>
        </w:rPr>
        <w:t>/2006</w:t>
      </w:r>
    </w:p>
    <w:p w:rsidR="00645920" w:rsidRDefault="00645920" w:rsidP="00645920">
      <w:pPr>
        <w:ind w:left="3960"/>
        <w:jc w:val="both"/>
        <w:rPr>
          <w:b/>
          <w:bCs/>
          <w:i/>
          <w:iCs/>
          <w:szCs w:val="20"/>
        </w:rPr>
      </w:pPr>
    </w:p>
    <w:p w:rsidR="00645920" w:rsidRDefault="00645920" w:rsidP="00645920">
      <w:pPr>
        <w:ind w:left="3960"/>
        <w:jc w:val="both"/>
        <w:rPr>
          <w:b/>
          <w:bCs/>
          <w:i/>
          <w:iCs/>
          <w:szCs w:val="20"/>
        </w:rPr>
      </w:pPr>
    </w:p>
    <w:p w:rsidR="004D2297" w:rsidRPr="004D2297" w:rsidRDefault="004D2297" w:rsidP="004D2297">
      <w:pPr>
        <w:widowControl w:val="0"/>
        <w:autoSpaceDE w:val="0"/>
        <w:autoSpaceDN w:val="0"/>
        <w:adjustRightInd w:val="0"/>
        <w:spacing w:line="273" w:lineRule="exact"/>
        <w:ind w:left="4507" w:right="312"/>
        <w:jc w:val="both"/>
        <w:rPr>
          <w:b/>
          <w:bCs/>
          <w:i/>
          <w:iCs/>
        </w:rPr>
      </w:pPr>
      <w:r w:rsidRPr="004D2297">
        <w:rPr>
          <w:b/>
          <w:bCs/>
          <w:i/>
          <w:iCs/>
        </w:rPr>
        <w:t xml:space="preserve">Autoriza o Poder Executivo Municipal a efetuar cedência de uso de bem Municipal </w:t>
      </w:r>
      <w:proofErr w:type="gramStart"/>
      <w:r w:rsidRPr="004D2297">
        <w:rPr>
          <w:b/>
          <w:bCs/>
          <w:i/>
          <w:iCs/>
        </w:rPr>
        <w:t>à</w:t>
      </w:r>
      <w:proofErr w:type="gramEnd"/>
      <w:r w:rsidRPr="004D2297">
        <w:rPr>
          <w:b/>
          <w:bCs/>
          <w:i/>
          <w:iCs/>
        </w:rPr>
        <w:t xml:space="preserve"> entidades sem fins lucrativos e dá outras providências.</w:t>
      </w:r>
    </w:p>
    <w:p w:rsidR="004D2297" w:rsidRPr="004D2297" w:rsidRDefault="004D2297" w:rsidP="004D2297">
      <w:pPr>
        <w:widowControl w:val="0"/>
        <w:autoSpaceDE w:val="0"/>
        <w:autoSpaceDN w:val="0"/>
        <w:adjustRightInd w:val="0"/>
        <w:rPr>
          <w:rFonts w:ascii="Arial" w:hAnsi="Arial" w:cs="Arial"/>
          <w:sz w:val="20"/>
        </w:rPr>
      </w:pPr>
    </w:p>
    <w:p w:rsidR="004D2297" w:rsidRPr="004D2297" w:rsidRDefault="004D2297" w:rsidP="004D2297">
      <w:pPr>
        <w:widowControl w:val="0"/>
        <w:autoSpaceDE w:val="0"/>
        <w:autoSpaceDN w:val="0"/>
        <w:adjustRightInd w:val="0"/>
        <w:rPr>
          <w:rFonts w:ascii="Arial" w:hAnsi="Arial" w:cs="Arial"/>
          <w:sz w:val="20"/>
        </w:rPr>
        <w:sectPr w:rsidR="004D2297" w:rsidRPr="004D2297" w:rsidSect="004D2297">
          <w:pgSz w:w="12242" w:h="15842"/>
          <w:pgMar w:top="81" w:right="2642" w:bottom="0" w:left="720" w:header="720" w:footer="720" w:gutter="0"/>
          <w:cols w:space="720"/>
          <w:noEndnote/>
        </w:sectPr>
      </w:pPr>
    </w:p>
    <w:p w:rsidR="004D2297" w:rsidRPr="004D2297" w:rsidRDefault="004D2297" w:rsidP="004D2297">
      <w:pPr>
        <w:widowControl w:val="0"/>
        <w:autoSpaceDE w:val="0"/>
        <w:autoSpaceDN w:val="0"/>
        <w:adjustRightInd w:val="0"/>
        <w:spacing w:line="283" w:lineRule="exact"/>
        <w:ind w:left="600" w:right="-1080" w:firstLine="1200"/>
        <w:jc w:val="both"/>
      </w:pPr>
      <w:r w:rsidRPr="004D2297">
        <w:lastRenderedPageBreak/>
        <w:t>O Prefeito Municipal de São Felipe D'Oeste, Estado de Rondônia, Sr. VOLMIR MATT, no uso das suas atribuições legais, faz saber que a Câmara Municipal aprovou e fica Sancionada a seguinte LEI.</w:t>
      </w:r>
    </w:p>
    <w:p w:rsidR="004D2297" w:rsidRPr="004D2297" w:rsidRDefault="004D2297" w:rsidP="004D2297">
      <w:pPr>
        <w:widowControl w:val="0"/>
        <w:autoSpaceDE w:val="0"/>
        <w:autoSpaceDN w:val="0"/>
        <w:adjustRightInd w:val="0"/>
        <w:ind w:left="600" w:right="-1080" w:firstLine="1200"/>
        <w:rPr>
          <w:rFonts w:ascii="Arial" w:hAnsi="Arial" w:cs="Arial"/>
          <w:sz w:val="20"/>
        </w:rPr>
        <w:sectPr w:rsidR="004D2297" w:rsidRPr="004D2297">
          <w:type w:val="continuous"/>
          <w:pgSz w:w="12242" w:h="15842"/>
          <w:pgMar w:top="81" w:right="2642" w:bottom="0" w:left="720" w:header="720" w:footer="720" w:gutter="0"/>
          <w:cols w:space="720"/>
          <w:noEndnote/>
        </w:sectPr>
      </w:pPr>
    </w:p>
    <w:p w:rsidR="004D2297" w:rsidRPr="004D2297" w:rsidRDefault="004D2297" w:rsidP="004D2297">
      <w:pPr>
        <w:widowControl w:val="0"/>
        <w:autoSpaceDE w:val="0"/>
        <w:autoSpaceDN w:val="0"/>
        <w:adjustRightInd w:val="0"/>
        <w:spacing w:line="390" w:lineRule="exact"/>
        <w:ind w:left="600" w:right="-1080" w:firstLine="1200"/>
        <w:rPr>
          <w:rFonts w:ascii="Arial" w:hAnsi="Arial" w:cs="Arial"/>
          <w:sz w:val="39"/>
          <w:szCs w:val="39"/>
        </w:rPr>
      </w:pPr>
    </w:p>
    <w:p w:rsidR="004D2297" w:rsidRPr="004D2297" w:rsidRDefault="004D2297" w:rsidP="004D2297">
      <w:pPr>
        <w:widowControl w:val="0"/>
        <w:autoSpaceDE w:val="0"/>
        <w:autoSpaceDN w:val="0"/>
        <w:adjustRightInd w:val="0"/>
        <w:spacing w:line="278" w:lineRule="exact"/>
        <w:ind w:left="600" w:right="-1080" w:firstLine="1200"/>
        <w:jc w:val="both"/>
      </w:pPr>
      <w:r w:rsidRPr="004D2297">
        <w:t>Art. 1°. Fica o Poder Executivo Municipal, autorizado a transferir para entidades sem fins lucrativos o uso de áreas de propriedade do Município, onde se encontram edificadas as Escolas que prestavam o atendimento de ensino na área rural do Município de São Felipe D'Oeste.</w:t>
      </w:r>
    </w:p>
    <w:p w:rsidR="004D2297" w:rsidRPr="004D2297" w:rsidRDefault="004D2297" w:rsidP="004D2297">
      <w:pPr>
        <w:widowControl w:val="0"/>
        <w:autoSpaceDE w:val="0"/>
        <w:autoSpaceDN w:val="0"/>
        <w:adjustRightInd w:val="0"/>
        <w:ind w:left="600" w:right="-1080" w:firstLine="1200"/>
        <w:rPr>
          <w:rFonts w:ascii="Arial" w:hAnsi="Arial" w:cs="Arial"/>
          <w:sz w:val="20"/>
        </w:rPr>
        <w:sectPr w:rsidR="004D2297" w:rsidRPr="004D2297">
          <w:type w:val="continuous"/>
          <w:pgSz w:w="12242" w:h="15842"/>
          <w:pgMar w:top="81" w:right="2642" w:bottom="0" w:left="720" w:header="720" w:footer="720" w:gutter="0"/>
          <w:cols w:space="720"/>
          <w:noEndnote/>
        </w:sectPr>
      </w:pPr>
    </w:p>
    <w:p w:rsidR="004D2297" w:rsidRPr="004D2297" w:rsidRDefault="004D2297" w:rsidP="004D2297">
      <w:pPr>
        <w:widowControl w:val="0"/>
        <w:autoSpaceDE w:val="0"/>
        <w:autoSpaceDN w:val="0"/>
        <w:adjustRightInd w:val="0"/>
        <w:spacing w:line="209" w:lineRule="exact"/>
        <w:ind w:left="600" w:right="-1080" w:firstLine="1200"/>
        <w:rPr>
          <w:rFonts w:ascii="Arial" w:hAnsi="Arial" w:cs="Arial"/>
          <w:sz w:val="20"/>
          <w:szCs w:val="20"/>
        </w:rPr>
      </w:pPr>
    </w:p>
    <w:p w:rsidR="004D2297" w:rsidRPr="004D2297" w:rsidRDefault="004D2297" w:rsidP="004D2297">
      <w:pPr>
        <w:widowControl w:val="0"/>
        <w:autoSpaceDE w:val="0"/>
        <w:autoSpaceDN w:val="0"/>
        <w:adjustRightInd w:val="0"/>
        <w:spacing w:line="273" w:lineRule="exact"/>
        <w:ind w:left="600" w:right="-1080" w:firstLine="1200"/>
        <w:jc w:val="both"/>
      </w:pPr>
      <w:r w:rsidRPr="004D2297">
        <w:t xml:space="preserve">Art. 2°. A autorização concedida através da presente Lei, tem o objetivo o beneficio a entidade cuja área de atuação abrange a área da qual se autoriza o uso, servindo como ponto de apoio para as atividades referentes </w:t>
      </w:r>
      <w:proofErr w:type="gramStart"/>
      <w:r w:rsidRPr="004D2297">
        <w:t>a</w:t>
      </w:r>
      <w:proofErr w:type="gramEnd"/>
      <w:r w:rsidRPr="004D2297">
        <w:t xml:space="preserve"> comunidade, devendo, a autorizada, zelar e manter o bem sempre limpo e em perfeito estado de conservação.</w:t>
      </w:r>
    </w:p>
    <w:p w:rsidR="004D2297" w:rsidRPr="004D2297" w:rsidRDefault="004D2297" w:rsidP="004D2297">
      <w:pPr>
        <w:widowControl w:val="0"/>
        <w:autoSpaceDE w:val="0"/>
        <w:autoSpaceDN w:val="0"/>
        <w:adjustRightInd w:val="0"/>
        <w:ind w:left="600" w:right="-1080" w:firstLine="1200"/>
        <w:rPr>
          <w:rFonts w:ascii="Arial" w:hAnsi="Arial" w:cs="Arial"/>
          <w:sz w:val="20"/>
        </w:rPr>
        <w:sectPr w:rsidR="004D2297" w:rsidRPr="004D2297">
          <w:type w:val="continuous"/>
          <w:pgSz w:w="12242" w:h="15842"/>
          <w:pgMar w:top="81" w:right="2642" w:bottom="0" w:left="720" w:header="720" w:footer="720" w:gutter="0"/>
          <w:cols w:space="720"/>
          <w:noEndnote/>
        </w:sectPr>
      </w:pPr>
    </w:p>
    <w:p w:rsidR="004D2297" w:rsidRPr="004D2297" w:rsidRDefault="004D2297" w:rsidP="004D2297">
      <w:pPr>
        <w:widowControl w:val="0"/>
        <w:autoSpaceDE w:val="0"/>
        <w:autoSpaceDN w:val="0"/>
        <w:adjustRightInd w:val="0"/>
        <w:spacing w:line="233" w:lineRule="exact"/>
        <w:ind w:left="600" w:right="-1080" w:firstLine="1200"/>
        <w:rPr>
          <w:rFonts w:ascii="Arial" w:hAnsi="Arial" w:cs="Arial"/>
          <w:sz w:val="23"/>
          <w:szCs w:val="23"/>
        </w:rPr>
      </w:pPr>
    </w:p>
    <w:p w:rsidR="004D2297" w:rsidRPr="004D2297" w:rsidRDefault="004D2297" w:rsidP="004D2297">
      <w:pPr>
        <w:widowControl w:val="0"/>
        <w:autoSpaceDE w:val="0"/>
        <w:autoSpaceDN w:val="0"/>
        <w:adjustRightInd w:val="0"/>
        <w:spacing w:line="273" w:lineRule="exact"/>
        <w:ind w:left="600" w:right="-1080" w:firstLine="1200"/>
        <w:jc w:val="both"/>
      </w:pPr>
      <w:r w:rsidRPr="004D2297">
        <w:t>Art. 3° A autorização poderá ser por tempo determinado ou indeterminado, perdurando enquanto não houver interesse por parte da Municipalidade na destinação da mesma para outro fim, devendo, tal comprometimento, constar em termo próprio a ser elaborado entre a entidade beneficiada e a Municipalidade de São Felipe D'Oeste, além da demonstração expressa onde dá ciência que todas as benfeitorias feitas sobre o imóvel não serão indenizadas.</w:t>
      </w:r>
    </w:p>
    <w:p w:rsidR="004D2297" w:rsidRPr="004D2297" w:rsidRDefault="004D2297" w:rsidP="004D2297">
      <w:pPr>
        <w:widowControl w:val="0"/>
        <w:autoSpaceDE w:val="0"/>
        <w:autoSpaceDN w:val="0"/>
        <w:adjustRightInd w:val="0"/>
        <w:ind w:left="600" w:right="-1080" w:firstLine="1200"/>
        <w:rPr>
          <w:rFonts w:ascii="Arial" w:hAnsi="Arial" w:cs="Arial"/>
          <w:sz w:val="20"/>
        </w:rPr>
        <w:sectPr w:rsidR="004D2297" w:rsidRPr="004D2297">
          <w:type w:val="continuous"/>
          <w:pgSz w:w="12242" w:h="15842"/>
          <w:pgMar w:top="81" w:right="2642" w:bottom="0" w:left="720" w:header="720" w:footer="720" w:gutter="0"/>
          <w:cols w:space="720"/>
          <w:noEndnote/>
        </w:sectPr>
      </w:pPr>
    </w:p>
    <w:p w:rsidR="004D2297" w:rsidRPr="004D2297" w:rsidRDefault="004D2297" w:rsidP="004D2297">
      <w:pPr>
        <w:widowControl w:val="0"/>
        <w:autoSpaceDE w:val="0"/>
        <w:autoSpaceDN w:val="0"/>
        <w:adjustRightInd w:val="0"/>
        <w:spacing w:line="225" w:lineRule="exact"/>
        <w:ind w:left="600" w:right="-1080" w:firstLine="1200"/>
        <w:rPr>
          <w:rFonts w:ascii="Arial" w:hAnsi="Arial" w:cs="Arial"/>
          <w:sz w:val="22"/>
          <w:szCs w:val="22"/>
        </w:rPr>
      </w:pPr>
    </w:p>
    <w:p w:rsidR="004D2297" w:rsidRPr="004D2297" w:rsidRDefault="004D2297" w:rsidP="004D2297">
      <w:pPr>
        <w:widowControl w:val="0"/>
        <w:autoSpaceDE w:val="0"/>
        <w:autoSpaceDN w:val="0"/>
        <w:adjustRightInd w:val="0"/>
        <w:spacing w:line="273" w:lineRule="exact"/>
        <w:ind w:left="600" w:right="-1080" w:firstLine="1200"/>
        <w:jc w:val="both"/>
      </w:pPr>
      <w:r w:rsidRPr="004D2297">
        <w:t>Art. 4° A Autorizada se responsabilizará direta e exclusivamente, por si e através dos seus representantes legais, na utilização, cuidado e devolução da referida área, dando-lhe destinação adequada e cumprindo todos os preceitos desta Lei e demais legislações Estaduais ou Federais aplicáveis.</w:t>
      </w:r>
    </w:p>
    <w:p w:rsidR="004D2297" w:rsidRPr="004D2297" w:rsidRDefault="004D2297" w:rsidP="004D2297">
      <w:pPr>
        <w:widowControl w:val="0"/>
        <w:autoSpaceDE w:val="0"/>
        <w:autoSpaceDN w:val="0"/>
        <w:adjustRightInd w:val="0"/>
        <w:ind w:left="480" w:right="-1080" w:firstLine="1320"/>
        <w:rPr>
          <w:rFonts w:ascii="Arial" w:hAnsi="Arial" w:cs="Arial"/>
          <w:sz w:val="20"/>
        </w:rPr>
        <w:sectPr w:rsidR="004D2297" w:rsidRPr="004D2297">
          <w:type w:val="continuous"/>
          <w:pgSz w:w="12242" w:h="15842"/>
          <w:pgMar w:top="81" w:right="2642" w:bottom="0" w:left="720" w:header="720" w:footer="720" w:gutter="0"/>
          <w:cols w:space="720"/>
          <w:noEndnote/>
        </w:sectPr>
      </w:pPr>
    </w:p>
    <w:p w:rsidR="004D2297" w:rsidRPr="004D2297" w:rsidRDefault="004D2297" w:rsidP="004D2297">
      <w:pPr>
        <w:widowControl w:val="0"/>
        <w:autoSpaceDE w:val="0"/>
        <w:autoSpaceDN w:val="0"/>
        <w:adjustRightInd w:val="0"/>
        <w:spacing w:line="229" w:lineRule="exact"/>
        <w:ind w:left="480" w:right="-1080" w:firstLine="1320"/>
        <w:rPr>
          <w:rFonts w:ascii="Arial" w:hAnsi="Arial" w:cs="Arial"/>
          <w:sz w:val="22"/>
          <w:szCs w:val="22"/>
        </w:rPr>
      </w:pPr>
    </w:p>
    <w:p w:rsidR="004D2297" w:rsidRPr="004D2297" w:rsidRDefault="004D2297" w:rsidP="004D2297">
      <w:pPr>
        <w:widowControl w:val="0"/>
        <w:autoSpaceDE w:val="0"/>
        <w:autoSpaceDN w:val="0"/>
        <w:adjustRightInd w:val="0"/>
        <w:spacing w:line="273" w:lineRule="exact"/>
        <w:ind w:left="600" w:right="-1080" w:firstLine="1320"/>
        <w:jc w:val="both"/>
      </w:pPr>
      <w:r w:rsidRPr="004D2297">
        <w:t xml:space="preserve">Art. 5° A Autorizada arcará diretamente com todos e quaisquer ônus decorrentes da utilização da área prevista no Termo próprio, inclusive no que se </w:t>
      </w:r>
      <w:proofErr w:type="gramStart"/>
      <w:r w:rsidRPr="004D2297">
        <w:t>refira</w:t>
      </w:r>
      <w:proofErr w:type="gramEnd"/>
      <w:r w:rsidRPr="004D2297">
        <w:t xml:space="preserve"> a melhoramentos, taxas, impostos, contribuições de melhorias, despesas e obrigações trabalhistas, indenizações de qualquer natureza e benfeitorias necessárias ou não, bem como de qualquer ato ou ação decorrente de negligência, imprudência, imperícia ou dolo.</w:t>
      </w:r>
    </w:p>
    <w:p w:rsidR="004D2297" w:rsidRPr="004D2297" w:rsidRDefault="004D2297" w:rsidP="004D2297">
      <w:pPr>
        <w:widowControl w:val="0"/>
        <w:autoSpaceDE w:val="0"/>
        <w:autoSpaceDN w:val="0"/>
        <w:adjustRightInd w:val="0"/>
        <w:ind w:left="480" w:firstLine="1320"/>
        <w:rPr>
          <w:rFonts w:ascii="Arial" w:hAnsi="Arial" w:cs="Arial"/>
          <w:sz w:val="20"/>
        </w:rPr>
      </w:pPr>
    </w:p>
    <w:p w:rsidR="004D2297" w:rsidRPr="004D2297" w:rsidRDefault="004D2297" w:rsidP="004D2297">
      <w:pPr>
        <w:widowControl w:val="0"/>
        <w:autoSpaceDE w:val="0"/>
        <w:autoSpaceDN w:val="0"/>
        <w:adjustRightInd w:val="0"/>
        <w:rPr>
          <w:rFonts w:ascii="Arial" w:hAnsi="Arial" w:cs="Arial"/>
          <w:sz w:val="20"/>
        </w:rPr>
      </w:pPr>
    </w:p>
    <w:p w:rsidR="004D2297" w:rsidRPr="004D2297" w:rsidRDefault="004D2297" w:rsidP="004D2297">
      <w:pPr>
        <w:widowControl w:val="0"/>
        <w:autoSpaceDE w:val="0"/>
        <w:autoSpaceDN w:val="0"/>
        <w:adjustRightInd w:val="0"/>
        <w:rPr>
          <w:rFonts w:ascii="Arial" w:hAnsi="Arial" w:cs="Arial"/>
          <w:sz w:val="20"/>
        </w:rPr>
        <w:sectPr w:rsidR="004D2297" w:rsidRPr="004D2297">
          <w:type w:val="continuous"/>
          <w:pgSz w:w="12242" w:h="15842"/>
          <w:pgMar w:top="81" w:right="2642" w:bottom="0" w:left="720" w:header="720" w:footer="720" w:gutter="0"/>
          <w:cols w:space="720"/>
          <w:noEndnote/>
        </w:sectPr>
      </w:pPr>
    </w:p>
    <w:p w:rsidR="004D2297" w:rsidRPr="004D2297" w:rsidRDefault="004D2297" w:rsidP="004D2297">
      <w:pPr>
        <w:widowControl w:val="0"/>
        <w:autoSpaceDE w:val="0"/>
        <w:autoSpaceDN w:val="0"/>
        <w:adjustRightInd w:val="0"/>
        <w:spacing w:line="217" w:lineRule="exact"/>
        <w:rPr>
          <w:rFonts w:ascii="Arial" w:hAnsi="Arial" w:cs="Arial"/>
          <w:sz w:val="21"/>
          <w:szCs w:val="21"/>
        </w:rPr>
      </w:pPr>
    </w:p>
    <w:p w:rsidR="004D2297" w:rsidRPr="004D2297" w:rsidRDefault="004D2297" w:rsidP="004D2297">
      <w:pPr>
        <w:widowControl w:val="0"/>
        <w:autoSpaceDE w:val="0"/>
        <w:autoSpaceDN w:val="0"/>
        <w:adjustRightInd w:val="0"/>
        <w:spacing w:line="316" w:lineRule="exact"/>
        <w:ind w:left="4" w:right="326" w:firstLine="705"/>
        <w:jc w:val="both"/>
      </w:pPr>
      <w:r w:rsidRPr="004D2297">
        <w:t xml:space="preserve">Art. 6° Para a utilização do prédio construído sobre o imóvel, a autorizada deverá proceder </w:t>
      </w:r>
      <w:proofErr w:type="gramStart"/>
      <w:r w:rsidRPr="004D2297">
        <w:t>as</w:t>
      </w:r>
      <w:proofErr w:type="gramEnd"/>
      <w:r w:rsidRPr="004D2297">
        <w:t xml:space="preserve"> análises necessárias quanto a, das estruturas, fundações e coberturas, providenciando todas as ações e atos necessários para o cumprimento das garantia previstas em Lei, respondendo direta e exclusivamente a pelos danos causados a terceiros em decorrência da não observância de tais preceitos.</w:t>
      </w:r>
    </w:p>
    <w:p w:rsidR="004D2297" w:rsidRPr="004D2297" w:rsidRDefault="004D2297" w:rsidP="004D2297">
      <w:pPr>
        <w:widowControl w:val="0"/>
        <w:autoSpaceDE w:val="0"/>
        <w:autoSpaceDN w:val="0"/>
        <w:adjustRightInd w:val="0"/>
        <w:rPr>
          <w:rFonts w:ascii="Arial" w:hAnsi="Arial" w:cs="Arial"/>
        </w:rPr>
        <w:sectPr w:rsidR="004D2297" w:rsidRPr="004D2297">
          <w:type w:val="continuous"/>
          <w:pgSz w:w="12242" w:h="15842"/>
          <w:pgMar w:top="720" w:right="1211" w:bottom="720" w:left="1464" w:header="720" w:footer="720" w:gutter="0"/>
          <w:cols w:space="720"/>
          <w:noEndnote/>
        </w:sectPr>
      </w:pPr>
    </w:p>
    <w:p w:rsidR="004D2297" w:rsidRPr="004D2297" w:rsidRDefault="004D2297" w:rsidP="004D2297">
      <w:pPr>
        <w:widowControl w:val="0"/>
        <w:autoSpaceDE w:val="0"/>
        <w:autoSpaceDN w:val="0"/>
        <w:adjustRightInd w:val="0"/>
        <w:spacing w:line="268" w:lineRule="exact"/>
        <w:rPr>
          <w:rFonts w:ascii="Arial" w:hAnsi="Arial" w:cs="Arial"/>
          <w:szCs w:val="26"/>
        </w:rPr>
      </w:pPr>
    </w:p>
    <w:p w:rsidR="004D2297" w:rsidRPr="004D2297" w:rsidRDefault="004D2297" w:rsidP="004D2297">
      <w:pPr>
        <w:widowControl w:val="0"/>
        <w:autoSpaceDE w:val="0"/>
        <w:autoSpaceDN w:val="0"/>
        <w:adjustRightInd w:val="0"/>
        <w:spacing w:line="273" w:lineRule="exact"/>
        <w:ind w:left="19" w:right="87" w:firstLine="715"/>
        <w:jc w:val="both"/>
      </w:pPr>
      <w:r w:rsidRPr="004D2297">
        <w:t>Art. 7°. A cessão de uso deverá ser iniciada com a solicitação expressa do representante da entidade solicitante, que encaminhará, através do protocolo da Municipalidade, em anexo ao pedido, os seguintes documentos:</w:t>
      </w:r>
    </w:p>
    <w:p w:rsidR="004D2297" w:rsidRPr="004D2297" w:rsidRDefault="004D2297" w:rsidP="004D2297">
      <w:pPr>
        <w:widowControl w:val="0"/>
        <w:autoSpaceDE w:val="0"/>
        <w:autoSpaceDN w:val="0"/>
        <w:adjustRightInd w:val="0"/>
        <w:ind w:right="87"/>
        <w:rPr>
          <w:rFonts w:ascii="Arial" w:hAnsi="Arial" w:cs="Arial"/>
        </w:rPr>
        <w:sectPr w:rsidR="004D2297" w:rsidRPr="004D2297">
          <w:type w:val="continuous"/>
          <w:pgSz w:w="12242" w:h="15842"/>
          <w:pgMar w:top="720" w:right="1211" w:bottom="720" w:left="1464" w:header="720" w:footer="720" w:gutter="0"/>
          <w:cols w:space="720"/>
          <w:noEndnote/>
        </w:sectPr>
      </w:pPr>
    </w:p>
    <w:p w:rsidR="004D2297" w:rsidRPr="004D2297" w:rsidRDefault="004D2297" w:rsidP="004D2297">
      <w:pPr>
        <w:widowControl w:val="0"/>
        <w:autoSpaceDE w:val="0"/>
        <w:autoSpaceDN w:val="0"/>
        <w:adjustRightInd w:val="0"/>
        <w:spacing w:line="268" w:lineRule="exact"/>
        <w:rPr>
          <w:rFonts w:ascii="Arial" w:hAnsi="Arial" w:cs="Arial"/>
          <w:szCs w:val="26"/>
        </w:rPr>
      </w:pPr>
    </w:p>
    <w:p w:rsidR="004D2297" w:rsidRPr="004D2297" w:rsidRDefault="004D2297" w:rsidP="004D2297">
      <w:pPr>
        <w:widowControl w:val="0"/>
        <w:autoSpaceDE w:val="0"/>
        <w:autoSpaceDN w:val="0"/>
        <w:adjustRightInd w:val="0"/>
        <w:spacing w:line="273" w:lineRule="exact"/>
        <w:ind w:left="720" w:right="955"/>
      </w:pPr>
      <w:r w:rsidRPr="004D2297">
        <w:t>a) Oficio de solicitação assinado pelo presidente da entidade solicitante;</w:t>
      </w:r>
    </w:p>
    <w:p w:rsidR="004D2297" w:rsidRPr="004D2297" w:rsidRDefault="004D2297" w:rsidP="004D2297">
      <w:pPr>
        <w:widowControl w:val="0"/>
        <w:autoSpaceDE w:val="0"/>
        <w:autoSpaceDN w:val="0"/>
        <w:adjustRightInd w:val="0"/>
        <w:spacing w:line="273" w:lineRule="exact"/>
        <w:ind w:left="720" w:right="955"/>
      </w:pPr>
      <w:r w:rsidRPr="004D2297">
        <w:t>b) Cópia do CNPJ/MF da entidade;</w:t>
      </w:r>
    </w:p>
    <w:p w:rsidR="004D2297" w:rsidRPr="004D2297" w:rsidRDefault="004D2297" w:rsidP="004D2297">
      <w:pPr>
        <w:widowControl w:val="0"/>
        <w:autoSpaceDE w:val="0"/>
        <w:autoSpaceDN w:val="0"/>
        <w:adjustRightInd w:val="0"/>
        <w:spacing w:line="273" w:lineRule="exact"/>
        <w:ind w:left="720" w:right="955"/>
      </w:pPr>
      <w:r w:rsidRPr="004D2297">
        <w:t>c) Cópia do estatuto Social;</w:t>
      </w:r>
    </w:p>
    <w:p w:rsidR="004D2297" w:rsidRPr="004D2297" w:rsidRDefault="004D2297" w:rsidP="004D2297">
      <w:pPr>
        <w:widowControl w:val="0"/>
        <w:autoSpaceDE w:val="0"/>
        <w:autoSpaceDN w:val="0"/>
        <w:adjustRightInd w:val="0"/>
        <w:spacing w:line="273" w:lineRule="exact"/>
        <w:ind w:left="720" w:right="955"/>
      </w:pPr>
      <w:r w:rsidRPr="004D2297">
        <w:t>d) Cópia da ata de posse da última diretoria;</w:t>
      </w:r>
    </w:p>
    <w:p w:rsidR="004D2297" w:rsidRPr="004D2297" w:rsidRDefault="004D2297" w:rsidP="004D2297">
      <w:pPr>
        <w:widowControl w:val="0"/>
        <w:autoSpaceDE w:val="0"/>
        <w:autoSpaceDN w:val="0"/>
        <w:adjustRightInd w:val="0"/>
        <w:spacing w:line="273" w:lineRule="exact"/>
        <w:ind w:left="720" w:right="955"/>
      </w:pPr>
      <w:r w:rsidRPr="004D2297">
        <w:t xml:space="preserve">e) Cópia dos documentos pessoais do representante da entidade (CPF, </w:t>
      </w:r>
      <w:proofErr w:type="gramStart"/>
      <w:r w:rsidRPr="004D2297">
        <w:t>Cédula</w:t>
      </w:r>
      <w:proofErr w:type="gramEnd"/>
    </w:p>
    <w:p w:rsidR="004D2297" w:rsidRPr="004D2297" w:rsidRDefault="004D2297" w:rsidP="004D2297">
      <w:pPr>
        <w:widowControl w:val="0"/>
        <w:autoSpaceDE w:val="0"/>
        <w:autoSpaceDN w:val="0"/>
        <w:adjustRightInd w:val="0"/>
        <w:spacing w:line="273" w:lineRule="exact"/>
        <w:ind w:left="1080" w:right="955"/>
      </w:pPr>
      <w:proofErr w:type="gramStart"/>
      <w:r w:rsidRPr="004D2297">
        <w:t>de</w:t>
      </w:r>
      <w:proofErr w:type="gramEnd"/>
      <w:r w:rsidRPr="004D2297">
        <w:t xml:space="preserve"> Identidade, comprovante de residência).</w:t>
      </w:r>
    </w:p>
    <w:p w:rsidR="004D2297" w:rsidRPr="004D2297" w:rsidRDefault="004D2297" w:rsidP="004D2297">
      <w:pPr>
        <w:widowControl w:val="0"/>
        <w:autoSpaceDE w:val="0"/>
        <w:autoSpaceDN w:val="0"/>
        <w:adjustRightInd w:val="0"/>
        <w:rPr>
          <w:rFonts w:ascii="Arial" w:hAnsi="Arial" w:cs="Arial"/>
        </w:rPr>
      </w:pPr>
    </w:p>
    <w:p w:rsidR="004D2297" w:rsidRPr="004D2297" w:rsidRDefault="004D2297" w:rsidP="004D2297">
      <w:pPr>
        <w:widowControl w:val="0"/>
        <w:autoSpaceDE w:val="0"/>
        <w:autoSpaceDN w:val="0"/>
        <w:adjustRightInd w:val="0"/>
        <w:rPr>
          <w:rFonts w:ascii="Arial" w:hAnsi="Arial" w:cs="Arial"/>
        </w:rPr>
        <w:sectPr w:rsidR="004D2297" w:rsidRPr="004D2297">
          <w:type w:val="continuous"/>
          <w:pgSz w:w="12242" w:h="15842"/>
          <w:pgMar w:top="720" w:right="1211" w:bottom="720" w:left="1464" w:header="720" w:footer="720" w:gutter="0"/>
          <w:cols w:space="720"/>
          <w:noEndnote/>
        </w:sectPr>
      </w:pPr>
      <w:r w:rsidRPr="004D2297">
        <w:rPr>
          <w:rFonts w:ascii="Arial" w:hAnsi="Arial" w:cs="Arial"/>
        </w:rPr>
        <w:t>Parágrafo Único -</w:t>
      </w:r>
      <w:proofErr w:type="gramStart"/>
      <w:r w:rsidRPr="004D2297">
        <w:rPr>
          <w:rFonts w:ascii="Arial" w:hAnsi="Arial" w:cs="Arial"/>
        </w:rPr>
        <w:t xml:space="preserve">  </w:t>
      </w:r>
      <w:proofErr w:type="gramEnd"/>
      <w:r w:rsidRPr="004D2297">
        <w:rPr>
          <w:rFonts w:ascii="Arial" w:hAnsi="Arial" w:cs="Arial"/>
        </w:rPr>
        <w:t>Os bens cedidos a entidades, anterior a essa lei, serão considerados desde que haja renovação do pedido em conformidade com este artigo.</w:t>
      </w:r>
    </w:p>
    <w:p w:rsidR="004D2297" w:rsidRPr="004D2297" w:rsidRDefault="004D2297" w:rsidP="004D2297">
      <w:pPr>
        <w:widowControl w:val="0"/>
        <w:autoSpaceDE w:val="0"/>
        <w:autoSpaceDN w:val="0"/>
        <w:adjustRightInd w:val="0"/>
        <w:spacing w:line="273" w:lineRule="exact"/>
        <w:rPr>
          <w:rFonts w:ascii="Arial" w:hAnsi="Arial" w:cs="Arial"/>
          <w:szCs w:val="27"/>
        </w:rPr>
      </w:pPr>
    </w:p>
    <w:p w:rsidR="004D2297" w:rsidRPr="004D2297" w:rsidRDefault="004D2297" w:rsidP="004D2297">
      <w:pPr>
        <w:widowControl w:val="0"/>
        <w:autoSpaceDE w:val="0"/>
        <w:autoSpaceDN w:val="0"/>
        <w:adjustRightInd w:val="0"/>
        <w:spacing w:before="100" w:beforeAutospacing="1" w:after="100" w:afterAutospacing="1" w:line="264" w:lineRule="exact"/>
        <w:ind w:right="974" w:firstLine="720"/>
        <w:jc w:val="both"/>
      </w:pPr>
      <w:r w:rsidRPr="004D2297">
        <w:t>Art. 8°. A autorização será feita através de Decreto do Poder Executivo Municipal, cuja cópia deverá constar do processo próprio.</w:t>
      </w:r>
    </w:p>
    <w:p w:rsidR="004D2297" w:rsidRPr="004D2297" w:rsidRDefault="004D2297" w:rsidP="004D2297">
      <w:pPr>
        <w:widowControl w:val="0"/>
        <w:autoSpaceDE w:val="0"/>
        <w:autoSpaceDN w:val="0"/>
        <w:adjustRightInd w:val="0"/>
        <w:spacing w:before="100" w:beforeAutospacing="1" w:after="100" w:afterAutospacing="1"/>
        <w:rPr>
          <w:rFonts w:ascii="Arial" w:hAnsi="Arial" w:cs="Arial"/>
        </w:rPr>
        <w:sectPr w:rsidR="004D2297" w:rsidRPr="004D2297">
          <w:type w:val="continuous"/>
          <w:pgSz w:w="12242" w:h="15842"/>
          <w:pgMar w:top="720" w:right="1211" w:bottom="720" w:left="1464" w:header="720" w:footer="720" w:gutter="0"/>
          <w:cols w:space="720"/>
          <w:noEndnote/>
        </w:sectPr>
      </w:pPr>
    </w:p>
    <w:p w:rsidR="004D2297" w:rsidRPr="004D2297" w:rsidRDefault="004D2297" w:rsidP="004D2297">
      <w:pPr>
        <w:widowControl w:val="0"/>
        <w:autoSpaceDE w:val="0"/>
        <w:autoSpaceDN w:val="0"/>
        <w:adjustRightInd w:val="0"/>
        <w:spacing w:before="100" w:beforeAutospacing="1" w:after="100" w:afterAutospacing="1" w:line="288" w:lineRule="exact"/>
        <w:rPr>
          <w:rFonts w:ascii="Arial" w:hAnsi="Arial" w:cs="Arial"/>
          <w:szCs w:val="28"/>
        </w:rPr>
      </w:pPr>
    </w:p>
    <w:p w:rsidR="004D2297" w:rsidRPr="004D2297" w:rsidRDefault="004D2297" w:rsidP="004D2297">
      <w:pPr>
        <w:widowControl w:val="0"/>
        <w:autoSpaceDE w:val="0"/>
        <w:autoSpaceDN w:val="0"/>
        <w:adjustRightInd w:val="0"/>
        <w:spacing w:before="100" w:beforeAutospacing="1" w:after="100" w:afterAutospacing="1" w:line="307" w:lineRule="exact"/>
        <w:ind w:left="715" w:right="3225"/>
        <w:jc w:val="both"/>
      </w:pPr>
      <w:r w:rsidRPr="004D2297">
        <w:t>Art. 9°. Esta Lei entra em vigor na data de sua publicação.</w:t>
      </w:r>
    </w:p>
    <w:p w:rsidR="004D2297" w:rsidRPr="004D2297" w:rsidRDefault="004D2297" w:rsidP="004D2297">
      <w:pPr>
        <w:widowControl w:val="0"/>
        <w:autoSpaceDE w:val="0"/>
        <w:autoSpaceDN w:val="0"/>
        <w:adjustRightInd w:val="0"/>
        <w:spacing w:before="100" w:beforeAutospacing="1" w:after="100" w:afterAutospacing="1"/>
        <w:rPr>
          <w:rFonts w:ascii="Arial" w:hAnsi="Arial" w:cs="Arial"/>
        </w:rPr>
        <w:sectPr w:rsidR="004D2297" w:rsidRPr="004D2297">
          <w:type w:val="continuous"/>
          <w:pgSz w:w="12242" w:h="15842"/>
          <w:pgMar w:top="720" w:right="1211" w:bottom="720" w:left="1464" w:header="720" w:footer="720" w:gutter="0"/>
          <w:cols w:space="720"/>
          <w:noEndnote/>
        </w:sectPr>
      </w:pPr>
    </w:p>
    <w:p w:rsidR="004D2297" w:rsidRPr="004D2297" w:rsidRDefault="004D2297" w:rsidP="004D2297">
      <w:pPr>
        <w:widowControl w:val="0"/>
        <w:autoSpaceDE w:val="0"/>
        <w:autoSpaceDN w:val="0"/>
        <w:adjustRightInd w:val="0"/>
        <w:spacing w:before="100" w:beforeAutospacing="1" w:after="100" w:afterAutospacing="1" w:line="240" w:lineRule="exact"/>
        <w:rPr>
          <w:rFonts w:ascii="Arial" w:hAnsi="Arial" w:cs="Arial"/>
        </w:rPr>
      </w:pPr>
    </w:p>
    <w:p w:rsidR="004D2297" w:rsidRPr="004D2297" w:rsidRDefault="004D2297" w:rsidP="004D2297">
      <w:pPr>
        <w:widowControl w:val="0"/>
        <w:autoSpaceDE w:val="0"/>
        <w:autoSpaceDN w:val="0"/>
        <w:adjustRightInd w:val="0"/>
        <w:spacing w:before="100" w:beforeAutospacing="1" w:after="100" w:afterAutospacing="1" w:line="297" w:lineRule="exact"/>
        <w:ind w:left="710"/>
        <w:jc w:val="both"/>
      </w:pPr>
      <w:r w:rsidRPr="004D2297">
        <w:t xml:space="preserve">              Art. 10°. Revogam-se as disposições em contrário.</w:t>
      </w:r>
    </w:p>
    <w:p w:rsidR="005F2216" w:rsidRPr="005F2216" w:rsidRDefault="005F2216" w:rsidP="004D2297">
      <w:pPr>
        <w:spacing w:before="100" w:beforeAutospacing="1" w:after="100" w:afterAutospacing="1"/>
        <w:jc w:val="both"/>
        <w:rPr>
          <w:rFonts w:ascii="Batang" w:eastAsia="Batang" w:hAnsi="Batang"/>
        </w:rPr>
      </w:pPr>
    </w:p>
    <w:p w:rsidR="005F2216" w:rsidRPr="005F2216" w:rsidRDefault="005F2216" w:rsidP="004D2297">
      <w:pPr>
        <w:spacing w:before="100" w:beforeAutospacing="1" w:after="100" w:afterAutospacing="1"/>
        <w:jc w:val="both"/>
        <w:rPr>
          <w:rFonts w:ascii="Batang" w:eastAsia="Batang" w:hAnsi="Batang"/>
        </w:rPr>
      </w:pPr>
    </w:p>
    <w:p w:rsidR="00790C07" w:rsidRDefault="00790C07" w:rsidP="00645920">
      <w:pPr>
        <w:ind w:left="5103"/>
      </w:pPr>
    </w:p>
    <w:p w:rsidR="00645920" w:rsidRPr="00645920" w:rsidRDefault="00645920" w:rsidP="00645920">
      <w:pPr>
        <w:ind w:left="5103"/>
      </w:pPr>
      <w:r w:rsidRPr="00645920">
        <w:t xml:space="preserve">Gabinete do Prefeito Municipal de São Felipe D’Oeste, </w:t>
      </w:r>
      <w:r w:rsidR="0061047A">
        <w:t xml:space="preserve">aos </w:t>
      </w:r>
      <w:r w:rsidR="004D2297">
        <w:t xml:space="preserve">dois </w:t>
      </w:r>
      <w:r w:rsidRPr="00645920">
        <w:t xml:space="preserve">dias do mês de </w:t>
      </w:r>
      <w:r w:rsidR="004D2297">
        <w:t>outubro</w:t>
      </w:r>
      <w:r w:rsidRPr="00645920">
        <w:t xml:space="preserve"> do ano de dois mil e seis.</w:t>
      </w:r>
    </w:p>
    <w:p w:rsidR="00645920" w:rsidRPr="00645920" w:rsidRDefault="00645920" w:rsidP="00645920"/>
    <w:p w:rsidR="00645920" w:rsidRPr="00645920" w:rsidRDefault="00645920" w:rsidP="00645920"/>
    <w:p w:rsidR="00645920" w:rsidRPr="00645920" w:rsidRDefault="00645920" w:rsidP="00645920"/>
    <w:p w:rsidR="00645920" w:rsidRPr="00645920" w:rsidRDefault="00645920" w:rsidP="00645920">
      <w:pPr>
        <w:jc w:val="center"/>
      </w:pPr>
      <w:r w:rsidRPr="00645920">
        <w:t>VOLMIR MATT</w:t>
      </w:r>
    </w:p>
    <w:p w:rsidR="00645920" w:rsidRPr="00645920" w:rsidRDefault="00645920" w:rsidP="00645920">
      <w:pPr>
        <w:jc w:val="center"/>
      </w:pPr>
      <w:r w:rsidRPr="00645920">
        <w:t>Prefeito Municipal</w:t>
      </w:r>
    </w:p>
    <w:p w:rsidR="00617A31" w:rsidRDefault="00617A31">
      <w:bookmarkStart w:id="0" w:name="_GoBack"/>
      <w:bookmarkEnd w:id="0"/>
    </w:p>
    <w:sectPr w:rsidR="00617A3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E3410"/>
    <w:multiLevelType w:val="hybridMultilevel"/>
    <w:tmpl w:val="31780E3C"/>
    <w:lvl w:ilvl="0" w:tplc="00BC6788">
      <w:start w:val="1"/>
      <w:numFmt w:val="lowerLetter"/>
      <w:lvlText w:val="%1)"/>
      <w:lvlJc w:val="left"/>
      <w:pPr>
        <w:tabs>
          <w:tab w:val="num" w:pos="2511"/>
        </w:tabs>
        <w:ind w:left="2511" w:hanging="1095"/>
      </w:pPr>
      <w:rPr>
        <w:rFonts w:hint="default"/>
      </w:rPr>
    </w:lvl>
    <w:lvl w:ilvl="1" w:tplc="04160019" w:tentative="1">
      <w:start w:val="1"/>
      <w:numFmt w:val="lowerLetter"/>
      <w:lvlText w:val="%2."/>
      <w:lvlJc w:val="left"/>
      <w:pPr>
        <w:tabs>
          <w:tab w:val="num" w:pos="2496"/>
        </w:tabs>
        <w:ind w:left="2496" w:hanging="360"/>
      </w:p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98B"/>
    <w:rsid w:val="002E3CC3"/>
    <w:rsid w:val="0035592B"/>
    <w:rsid w:val="003F2025"/>
    <w:rsid w:val="004D2297"/>
    <w:rsid w:val="005D5400"/>
    <w:rsid w:val="005F2216"/>
    <w:rsid w:val="0061047A"/>
    <w:rsid w:val="00617A31"/>
    <w:rsid w:val="00645920"/>
    <w:rsid w:val="006D7048"/>
    <w:rsid w:val="007716A0"/>
    <w:rsid w:val="00790C07"/>
    <w:rsid w:val="00D6698B"/>
    <w:rsid w:val="00E73E1E"/>
    <w:rsid w:val="00FF18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92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645920"/>
    <w:pPr>
      <w:keepNext/>
      <w:spacing w:line="360" w:lineRule="auto"/>
      <w:jc w:val="both"/>
      <w:outlineLvl w:val="0"/>
    </w:pPr>
    <w:rPr>
      <w:rFonts w:ascii="Batang" w:eastAsia="Batang" w:hAnsi="Batang"/>
      <w:b/>
      <w:color w:val="000080"/>
    </w:rPr>
  </w:style>
  <w:style w:type="paragraph" w:styleId="Ttulo2">
    <w:name w:val="heading 2"/>
    <w:basedOn w:val="Normal"/>
    <w:next w:val="Normal"/>
    <w:link w:val="Ttulo2Char"/>
    <w:uiPriority w:val="9"/>
    <w:semiHidden/>
    <w:unhideWhenUsed/>
    <w:qFormat/>
    <w:rsid w:val="006D704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FF1891"/>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FF1891"/>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45920"/>
    <w:rPr>
      <w:rFonts w:ascii="Batang" w:eastAsia="Batang" w:hAnsi="Batang" w:cs="Times New Roman"/>
      <w:b/>
      <w:color w:val="000080"/>
      <w:sz w:val="24"/>
      <w:szCs w:val="24"/>
      <w:lang w:eastAsia="pt-BR"/>
    </w:rPr>
  </w:style>
  <w:style w:type="paragraph" w:styleId="Recuodecorpodetexto">
    <w:name w:val="Body Text Indent"/>
    <w:basedOn w:val="Normal"/>
    <w:link w:val="RecuodecorpodetextoChar"/>
    <w:rsid w:val="00645920"/>
    <w:pPr>
      <w:ind w:firstLine="708"/>
      <w:jc w:val="both"/>
    </w:pPr>
    <w:rPr>
      <w:rFonts w:ascii="Batang" w:eastAsia="Batang" w:hAnsi="Batang"/>
    </w:rPr>
  </w:style>
  <w:style w:type="character" w:customStyle="1" w:styleId="RecuodecorpodetextoChar">
    <w:name w:val="Recuo de corpo de texto Char"/>
    <w:basedOn w:val="Fontepargpadro"/>
    <w:link w:val="Recuodecorpodetexto"/>
    <w:rsid w:val="00645920"/>
    <w:rPr>
      <w:rFonts w:ascii="Batang" w:eastAsia="Batang" w:hAnsi="Batang" w:cs="Times New Roman"/>
      <w:sz w:val="24"/>
      <w:szCs w:val="24"/>
      <w:lang w:eastAsia="pt-BR"/>
    </w:rPr>
  </w:style>
  <w:style w:type="paragraph" w:styleId="Textodebalo">
    <w:name w:val="Balloon Text"/>
    <w:basedOn w:val="Normal"/>
    <w:link w:val="TextodebaloChar"/>
    <w:uiPriority w:val="99"/>
    <w:semiHidden/>
    <w:unhideWhenUsed/>
    <w:rsid w:val="00645920"/>
    <w:rPr>
      <w:rFonts w:ascii="Tahoma" w:hAnsi="Tahoma" w:cs="Tahoma"/>
      <w:sz w:val="16"/>
      <w:szCs w:val="16"/>
    </w:rPr>
  </w:style>
  <w:style w:type="character" w:customStyle="1" w:styleId="TextodebaloChar">
    <w:name w:val="Texto de balão Char"/>
    <w:basedOn w:val="Fontepargpadro"/>
    <w:link w:val="Textodebalo"/>
    <w:uiPriority w:val="99"/>
    <w:semiHidden/>
    <w:rsid w:val="00645920"/>
    <w:rPr>
      <w:rFonts w:ascii="Tahoma" w:eastAsia="Times New Roman" w:hAnsi="Tahoma" w:cs="Tahoma"/>
      <w:sz w:val="16"/>
      <w:szCs w:val="16"/>
      <w:lang w:eastAsia="pt-BR"/>
    </w:rPr>
  </w:style>
  <w:style w:type="character" w:customStyle="1" w:styleId="Ttulo2Char">
    <w:name w:val="Título 2 Char"/>
    <w:basedOn w:val="Fontepargpadro"/>
    <w:link w:val="Ttulo2"/>
    <w:uiPriority w:val="9"/>
    <w:semiHidden/>
    <w:rsid w:val="006D7048"/>
    <w:rPr>
      <w:rFonts w:asciiTheme="majorHAnsi" w:eastAsiaTheme="majorEastAsia" w:hAnsiTheme="majorHAnsi" w:cstheme="majorBidi"/>
      <w:b/>
      <w:bCs/>
      <w:color w:val="4F81BD" w:themeColor="accent1"/>
      <w:sz w:val="26"/>
      <w:szCs w:val="26"/>
      <w:lang w:eastAsia="pt-BR"/>
    </w:rPr>
  </w:style>
  <w:style w:type="paragraph" w:styleId="Corpodetexto">
    <w:name w:val="Body Text"/>
    <w:basedOn w:val="Normal"/>
    <w:link w:val="CorpodetextoChar"/>
    <w:uiPriority w:val="99"/>
    <w:semiHidden/>
    <w:unhideWhenUsed/>
    <w:rsid w:val="006D7048"/>
    <w:pPr>
      <w:spacing w:after="120"/>
    </w:pPr>
  </w:style>
  <w:style w:type="character" w:customStyle="1" w:styleId="CorpodetextoChar">
    <w:name w:val="Corpo de texto Char"/>
    <w:basedOn w:val="Fontepargpadro"/>
    <w:link w:val="Corpodetexto"/>
    <w:uiPriority w:val="99"/>
    <w:semiHidden/>
    <w:rsid w:val="006D7048"/>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semiHidden/>
    <w:rsid w:val="00FF1891"/>
    <w:rPr>
      <w:rFonts w:asciiTheme="majorHAnsi" w:eastAsiaTheme="majorEastAsia" w:hAnsiTheme="majorHAnsi" w:cstheme="majorBidi"/>
      <w:b/>
      <w:bCs/>
      <w:color w:val="4F81BD" w:themeColor="accent1"/>
      <w:sz w:val="24"/>
      <w:szCs w:val="24"/>
      <w:lang w:eastAsia="pt-BR"/>
    </w:rPr>
  </w:style>
  <w:style w:type="character" w:customStyle="1" w:styleId="Ttulo4Char">
    <w:name w:val="Título 4 Char"/>
    <w:basedOn w:val="Fontepargpadro"/>
    <w:link w:val="Ttulo4"/>
    <w:uiPriority w:val="9"/>
    <w:semiHidden/>
    <w:rsid w:val="00FF1891"/>
    <w:rPr>
      <w:rFonts w:asciiTheme="majorHAnsi" w:eastAsiaTheme="majorEastAsia" w:hAnsiTheme="majorHAnsi" w:cstheme="majorBidi"/>
      <w:b/>
      <w:bCs/>
      <w:i/>
      <w:iCs/>
      <w:color w:val="4F81BD" w:themeColor="accent1"/>
      <w:sz w:val="24"/>
      <w:szCs w:val="24"/>
      <w:lang w:eastAsia="pt-BR"/>
    </w:rPr>
  </w:style>
  <w:style w:type="paragraph" w:styleId="Recuodecorpodetexto3">
    <w:name w:val="Body Text Indent 3"/>
    <w:basedOn w:val="Normal"/>
    <w:link w:val="Recuodecorpodetexto3Char"/>
    <w:uiPriority w:val="99"/>
    <w:semiHidden/>
    <w:unhideWhenUsed/>
    <w:rsid w:val="004D2297"/>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4D2297"/>
    <w:rPr>
      <w:rFonts w:ascii="Times New Roman" w:eastAsia="Times New Roman" w:hAnsi="Times New Roman" w:cs="Times New Roman"/>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92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645920"/>
    <w:pPr>
      <w:keepNext/>
      <w:spacing w:line="360" w:lineRule="auto"/>
      <w:jc w:val="both"/>
      <w:outlineLvl w:val="0"/>
    </w:pPr>
    <w:rPr>
      <w:rFonts w:ascii="Batang" w:eastAsia="Batang" w:hAnsi="Batang"/>
      <w:b/>
      <w:color w:val="000080"/>
    </w:rPr>
  </w:style>
  <w:style w:type="paragraph" w:styleId="Ttulo2">
    <w:name w:val="heading 2"/>
    <w:basedOn w:val="Normal"/>
    <w:next w:val="Normal"/>
    <w:link w:val="Ttulo2Char"/>
    <w:uiPriority w:val="9"/>
    <w:semiHidden/>
    <w:unhideWhenUsed/>
    <w:qFormat/>
    <w:rsid w:val="006D704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FF1891"/>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FF1891"/>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45920"/>
    <w:rPr>
      <w:rFonts w:ascii="Batang" w:eastAsia="Batang" w:hAnsi="Batang" w:cs="Times New Roman"/>
      <w:b/>
      <w:color w:val="000080"/>
      <w:sz w:val="24"/>
      <w:szCs w:val="24"/>
      <w:lang w:eastAsia="pt-BR"/>
    </w:rPr>
  </w:style>
  <w:style w:type="paragraph" w:styleId="Recuodecorpodetexto">
    <w:name w:val="Body Text Indent"/>
    <w:basedOn w:val="Normal"/>
    <w:link w:val="RecuodecorpodetextoChar"/>
    <w:rsid w:val="00645920"/>
    <w:pPr>
      <w:ind w:firstLine="708"/>
      <w:jc w:val="both"/>
    </w:pPr>
    <w:rPr>
      <w:rFonts w:ascii="Batang" w:eastAsia="Batang" w:hAnsi="Batang"/>
    </w:rPr>
  </w:style>
  <w:style w:type="character" w:customStyle="1" w:styleId="RecuodecorpodetextoChar">
    <w:name w:val="Recuo de corpo de texto Char"/>
    <w:basedOn w:val="Fontepargpadro"/>
    <w:link w:val="Recuodecorpodetexto"/>
    <w:rsid w:val="00645920"/>
    <w:rPr>
      <w:rFonts w:ascii="Batang" w:eastAsia="Batang" w:hAnsi="Batang" w:cs="Times New Roman"/>
      <w:sz w:val="24"/>
      <w:szCs w:val="24"/>
      <w:lang w:eastAsia="pt-BR"/>
    </w:rPr>
  </w:style>
  <w:style w:type="paragraph" w:styleId="Textodebalo">
    <w:name w:val="Balloon Text"/>
    <w:basedOn w:val="Normal"/>
    <w:link w:val="TextodebaloChar"/>
    <w:uiPriority w:val="99"/>
    <w:semiHidden/>
    <w:unhideWhenUsed/>
    <w:rsid w:val="00645920"/>
    <w:rPr>
      <w:rFonts w:ascii="Tahoma" w:hAnsi="Tahoma" w:cs="Tahoma"/>
      <w:sz w:val="16"/>
      <w:szCs w:val="16"/>
    </w:rPr>
  </w:style>
  <w:style w:type="character" w:customStyle="1" w:styleId="TextodebaloChar">
    <w:name w:val="Texto de balão Char"/>
    <w:basedOn w:val="Fontepargpadro"/>
    <w:link w:val="Textodebalo"/>
    <w:uiPriority w:val="99"/>
    <w:semiHidden/>
    <w:rsid w:val="00645920"/>
    <w:rPr>
      <w:rFonts w:ascii="Tahoma" w:eastAsia="Times New Roman" w:hAnsi="Tahoma" w:cs="Tahoma"/>
      <w:sz w:val="16"/>
      <w:szCs w:val="16"/>
      <w:lang w:eastAsia="pt-BR"/>
    </w:rPr>
  </w:style>
  <w:style w:type="character" w:customStyle="1" w:styleId="Ttulo2Char">
    <w:name w:val="Título 2 Char"/>
    <w:basedOn w:val="Fontepargpadro"/>
    <w:link w:val="Ttulo2"/>
    <w:uiPriority w:val="9"/>
    <w:semiHidden/>
    <w:rsid w:val="006D7048"/>
    <w:rPr>
      <w:rFonts w:asciiTheme="majorHAnsi" w:eastAsiaTheme="majorEastAsia" w:hAnsiTheme="majorHAnsi" w:cstheme="majorBidi"/>
      <w:b/>
      <w:bCs/>
      <w:color w:val="4F81BD" w:themeColor="accent1"/>
      <w:sz w:val="26"/>
      <w:szCs w:val="26"/>
      <w:lang w:eastAsia="pt-BR"/>
    </w:rPr>
  </w:style>
  <w:style w:type="paragraph" w:styleId="Corpodetexto">
    <w:name w:val="Body Text"/>
    <w:basedOn w:val="Normal"/>
    <w:link w:val="CorpodetextoChar"/>
    <w:uiPriority w:val="99"/>
    <w:semiHidden/>
    <w:unhideWhenUsed/>
    <w:rsid w:val="006D7048"/>
    <w:pPr>
      <w:spacing w:after="120"/>
    </w:pPr>
  </w:style>
  <w:style w:type="character" w:customStyle="1" w:styleId="CorpodetextoChar">
    <w:name w:val="Corpo de texto Char"/>
    <w:basedOn w:val="Fontepargpadro"/>
    <w:link w:val="Corpodetexto"/>
    <w:uiPriority w:val="99"/>
    <w:semiHidden/>
    <w:rsid w:val="006D7048"/>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semiHidden/>
    <w:rsid w:val="00FF1891"/>
    <w:rPr>
      <w:rFonts w:asciiTheme="majorHAnsi" w:eastAsiaTheme="majorEastAsia" w:hAnsiTheme="majorHAnsi" w:cstheme="majorBidi"/>
      <w:b/>
      <w:bCs/>
      <w:color w:val="4F81BD" w:themeColor="accent1"/>
      <w:sz w:val="24"/>
      <w:szCs w:val="24"/>
      <w:lang w:eastAsia="pt-BR"/>
    </w:rPr>
  </w:style>
  <w:style w:type="character" w:customStyle="1" w:styleId="Ttulo4Char">
    <w:name w:val="Título 4 Char"/>
    <w:basedOn w:val="Fontepargpadro"/>
    <w:link w:val="Ttulo4"/>
    <w:uiPriority w:val="9"/>
    <w:semiHidden/>
    <w:rsid w:val="00FF1891"/>
    <w:rPr>
      <w:rFonts w:asciiTheme="majorHAnsi" w:eastAsiaTheme="majorEastAsia" w:hAnsiTheme="majorHAnsi" w:cstheme="majorBidi"/>
      <w:b/>
      <w:bCs/>
      <w:i/>
      <w:iCs/>
      <w:color w:val="4F81BD" w:themeColor="accent1"/>
      <w:sz w:val="24"/>
      <w:szCs w:val="24"/>
      <w:lang w:eastAsia="pt-BR"/>
    </w:rPr>
  </w:style>
  <w:style w:type="paragraph" w:styleId="Recuodecorpodetexto3">
    <w:name w:val="Body Text Indent 3"/>
    <w:basedOn w:val="Normal"/>
    <w:link w:val="Recuodecorpodetexto3Char"/>
    <w:uiPriority w:val="99"/>
    <w:semiHidden/>
    <w:unhideWhenUsed/>
    <w:rsid w:val="004D2297"/>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4D2297"/>
    <w:rPr>
      <w:rFonts w:ascii="Times New Roman" w:eastAsia="Times New Roman" w:hAnsi="Times New Roman" w:cs="Times New Roman"/>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574</Words>
  <Characters>3101</Characters>
  <Application>Microsoft Office Word</Application>
  <DocSecurity>0</DocSecurity>
  <Lines>25</Lines>
  <Paragraphs>7</Paragraphs>
  <ScaleCrop>false</ScaleCrop>
  <Company/>
  <LinksUpToDate>false</LinksUpToDate>
  <CharactersWithSpaces>3668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 MUNICIPAL</dc:creator>
  <cp:keywords/>
  <dc:description/>
  <cp:lastModifiedBy>CAMARA MUNICIPAL</cp:lastModifiedBy>
  <cp:revision>14</cp:revision>
  <dcterms:created xsi:type="dcterms:W3CDTF">2013-04-16T12:01:00Z</dcterms:created>
  <dcterms:modified xsi:type="dcterms:W3CDTF">2013-04-19T10:34:00Z</dcterms:modified>
</cp:coreProperties>
</file>