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F45539" w:rsidRPr="00F45539" w:rsidRDefault="00645920" w:rsidP="00F45539">
      <w:pPr>
        <w:jc w:val="center"/>
        <w:rPr>
          <w:rFonts w:ascii="Batang" w:eastAsia="MS Mincho" w:hAnsi="Batang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1070B8">
        <w:rPr>
          <w:rFonts w:ascii="Arial" w:eastAsia="MS Mincho" w:hAnsi="Arial" w:cs="Arial"/>
          <w:sz w:val="22"/>
        </w:rPr>
        <w:t>5</w:t>
      </w:r>
      <w:r w:rsidR="00420DB2">
        <w:rPr>
          <w:rFonts w:ascii="Arial" w:eastAsia="MS Mincho" w:hAnsi="Arial" w:cs="Arial"/>
          <w:sz w:val="22"/>
        </w:rPr>
        <w:t>1</w:t>
      </w:r>
      <w:r>
        <w:rPr>
          <w:rFonts w:ascii="Arial" w:eastAsia="MS Mincho" w:hAnsi="Arial" w:cs="Arial"/>
          <w:sz w:val="22"/>
        </w:rPr>
        <w:t>/2006</w:t>
      </w:r>
    </w:p>
    <w:p w:rsidR="00420DB2" w:rsidRPr="00420DB2" w:rsidRDefault="003E147D" w:rsidP="00420DB2">
      <w:pPr>
        <w:pStyle w:val="Recuodecorpodetexto2"/>
        <w:ind w:left="4678"/>
        <w:jc w:val="both"/>
        <w:rPr>
          <w:rFonts w:ascii="Batang" w:hAnsi="Batang"/>
          <w:b/>
          <w:bCs/>
        </w:rPr>
      </w:pPr>
      <w:r w:rsidRPr="003E147D">
        <w:t xml:space="preserve"> </w:t>
      </w:r>
      <w:r w:rsidR="00420DB2" w:rsidRPr="00420DB2">
        <w:rPr>
          <w:rFonts w:ascii="Batang" w:hAnsi="Batang"/>
          <w:b/>
          <w:bCs/>
        </w:rPr>
        <w:t>Prorroga o prazo de vigência da Lei Municipal 243/2006 e dá outras providências.</w:t>
      </w:r>
    </w:p>
    <w:p w:rsidR="00420DB2" w:rsidRPr="00420DB2" w:rsidRDefault="00420DB2" w:rsidP="00420DB2">
      <w:pPr>
        <w:rPr>
          <w:rFonts w:ascii="Batang" w:hAnsi="Batang"/>
          <w:b/>
          <w:bCs/>
        </w:rPr>
      </w:pPr>
    </w:p>
    <w:p w:rsidR="00420DB2" w:rsidRPr="00420DB2" w:rsidRDefault="00420DB2" w:rsidP="00420DB2">
      <w:pPr>
        <w:rPr>
          <w:rFonts w:ascii="Batang" w:hAnsi="Batang"/>
        </w:rPr>
      </w:pPr>
    </w:p>
    <w:p w:rsidR="00420DB2" w:rsidRPr="00420DB2" w:rsidRDefault="00420DB2" w:rsidP="00420DB2">
      <w:pPr>
        <w:spacing w:line="360" w:lineRule="auto"/>
        <w:jc w:val="both"/>
        <w:rPr>
          <w:rFonts w:ascii="Batang" w:hAnsi="Batang"/>
        </w:rPr>
      </w:pPr>
      <w:r w:rsidRPr="00420DB2">
        <w:rPr>
          <w:rFonts w:ascii="Batang" w:hAnsi="Batang"/>
        </w:rPr>
        <w:t xml:space="preserve">O Prefeito Municipal de São Felipe D’Oeste, Estado de Rondônia, Sr. </w:t>
      </w:r>
      <w:proofErr w:type="spellStart"/>
      <w:r w:rsidRPr="00420DB2">
        <w:rPr>
          <w:rFonts w:ascii="Batang" w:hAnsi="Batang"/>
        </w:rPr>
        <w:t>Volmir</w:t>
      </w:r>
      <w:proofErr w:type="spellEnd"/>
      <w:r w:rsidRPr="00420DB2">
        <w:rPr>
          <w:rFonts w:ascii="Batang" w:hAnsi="Batang"/>
        </w:rPr>
        <w:t xml:space="preserve"> Matt, no uso das suas atribuições legais, faz saber que a Câmara Municipal aprovou e fica sancionada a </w:t>
      </w:r>
      <w:proofErr w:type="gramStart"/>
      <w:r w:rsidRPr="00420DB2">
        <w:rPr>
          <w:rFonts w:ascii="Batang" w:hAnsi="Batang"/>
        </w:rPr>
        <w:t>seguinte</w:t>
      </w:r>
      <w:proofErr w:type="gramEnd"/>
      <w:r w:rsidRPr="00420DB2">
        <w:rPr>
          <w:rFonts w:ascii="Batang" w:hAnsi="Batang"/>
        </w:rPr>
        <w:t xml:space="preserve"> </w:t>
      </w:r>
    </w:p>
    <w:p w:rsidR="00420DB2" w:rsidRPr="00420DB2" w:rsidRDefault="00420DB2" w:rsidP="00420DB2">
      <w:pPr>
        <w:spacing w:line="360" w:lineRule="auto"/>
        <w:jc w:val="both"/>
        <w:rPr>
          <w:rFonts w:ascii="Batang" w:hAnsi="Batang"/>
        </w:rPr>
      </w:pPr>
    </w:p>
    <w:p w:rsidR="00420DB2" w:rsidRPr="00420DB2" w:rsidRDefault="00420DB2" w:rsidP="00420DB2">
      <w:pPr>
        <w:keepNext/>
        <w:spacing w:line="360" w:lineRule="auto"/>
        <w:jc w:val="both"/>
        <w:outlineLvl w:val="3"/>
        <w:rPr>
          <w:rFonts w:ascii="Batang" w:hAnsi="Batang"/>
          <w:b/>
          <w:bCs/>
        </w:rPr>
      </w:pPr>
      <w:r w:rsidRPr="00420DB2">
        <w:rPr>
          <w:rFonts w:ascii="Batang" w:hAnsi="Batang"/>
          <w:b/>
          <w:bCs/>
        </w:rPr>
        <w:t>Lei</w:t>
      </w:r>
    </w:p>
    <w:p w:rsidR="00420DB2" w:rsidRPr="00420DB2" w:rsidRDefault="00420DB2" w:rsidP="00420DB2">
      <w:pPr>
        <w:spacing w:line="360" w:lineRule="auto"/>
        <w:jc w:val="both"/>
        <w:rPr>
          <w:rFonts w:ascii="Batang" w:hAnsi="Batang"/>
        </w:rPr>
      </w:pPr>
      <w:bookmarkStart w:id="0" w:name="_GoBack"/>
      <w:bookmarkEnd w:id="0"/>
    </w:p>
    <w:p w:rsidR="00420DB2" w:rsidRPr="00420DB2" w:rsidRDefault="00420DB2" w:rsidP="00420DB2">
      <w:pPr>
        <w:spacing w:line="360" w:lineRule="auto"/>
        <w:jc w:val="both"/>
        <w:rPr>
          <w:rFonts w:ascii="Batang" w:hAnsi="Batang"/>
        </w:rPr>
      </w:pPr>
      <w:r w:rsidRPr="00420DB2">
        <w:rPr>
          <w:rFonts w:ascii="Batang" w:hAnsi="Batang"/>
        </w:rPr>
        <w:t xml:space="preserve">Art. 1º - Fica prorrogada até a data de 20 de setembro de </w:t>
      </w:r>
      <w:smartTag w:uri="urn:schemas-microsoft-com:office:smarttags" w:element="metricconverter">
        <w:smartTagPr>
          <w:attr w:name="ProductID" w:val="2006, a"/>
        </w:smartTagPr>
        <w:r w:rsidRPr="00420DB2">
          <w:rPr>
            <w:rFonts w:ascii="Batang" w:hAnsi="Batang"/>
          </w:rPr>
          <w:t>2006, a</w:t>
        </w:r>
      </w:smartTag>
      <w:r w:rsidRPr="00420DB2">
        <w:rPr>
          <w:rFonts w:ascii="Batang" w:hAnsi="Batang"/>
        </w:rPr>
        <w:t xml:space="preserve"> vigência da Lei Municipal nº 243/2006, que concede isento no pagamento de multas e juros decorrentes de atrasos no pagamento de </w:t>
      </w:r>
      <w:proofErr w:type="spellStart"/>
      <w:r w:rsidRPr="00420DB2">
        <w:rPr>
          <w:rFonts w:ascii="Batang" w:hAnsi="Batang"/>
        </w:rPr>
        <w:t>IPTUs</w:t>
      </w:r>
      <w:proofErr w:type="spellEnd"/>
      <w:r w:rsidRPr="00420DB2">
        <w:rPr>
          <w:rFonts w:ascii="Batang" w:hAnsi="Batang"/>
        </w:rPr>
        <w:t xml:space="preserve"> do município de são Felipe D’Oeste-RO.</w:t>
      </w:r>
    </w:p>
    <w:p w:rsidR="00420DB2" w:rsidRPr="00420DB2" w:rsidRDefault="00420DB2" w:rsidP="00420DB2">
      <w:pPr>
        <w:spacing w:line="360" w:lineRule="auto"/>
        <w:jc w:val="both"/>
        <w:rPr>
          <w:rFonts w:ascii="Batang" w:hAnsi="Batang"/>
        </w:rPr>
      </w:pPr>
    </w:p>
    <w:p w:rsidR="00420DB2" w:rsidRPr="00420DB2" w:rsidRDefault="00420DB2" w:rsidP="00420DB2">
      <w:pPr>
        <w:spacing w:line="360" w:lineRule="auto"/>
        <w:jc w:val="both"/>
        <w:rPr>
          <w:rFonts w:ascii="Batang" w:hAnsi="Batang"/>
        </w:rPr>
      </w:pPr>
      <w:r w:rsidRPr="00420DB2">
        <w:rPr>
          <w:rFonts w:ascii="Batang" w:hAnsi="Batang"/>
        </w:rPr>
        <w:t>Art. 2º - Esta Lei entrará em vigor na data da sua publicação, retroagindo seus efeitos a 28 de agosto de 2006.</w:t>
      </w:r>
    </w:p>
    <w:p w:rsidR="00420DB2" w:rsidRPr="00420DB2" w:rsidRDefault="00420DB2" w:rsidP="00420DB2">
      <w:pPr>
        <w:spacing w:line="360" w:lineRule="auto"/>
        <w:jc w:val="both"/>
        <w:rPr>
          <w:rFonts w:ascii="Batang" w:hAnsi="Batang"/>
        </w:rPr>
      </w:pPr>
    </w:p>
    <w:p w:rsidR="00420DB2" w:rsidRPr="00420DB2" w:rsidRDefault="00420DB2" w:rsidP="00420DB2">
      <w:pPr>
        <w:spacing w:line="360" w:lineRule="auto"/>
        <w:jc w:val="both"/>
        <w:rPr>
          <w:rFonts w:ascii="Batang" w:hAnsi="Batang"/>
        </w:rPr>
      </w:pPr>
      <w:r w:rsidRPr="00420DB2">
        <w:rPr>
          <w:rFonts w:ascii="Batang" w:hAnsi="Batang"/>
        </w:rPr>
        <w:t>Art. 3º - Revogam-se as disposições em contrário.</w:t>
      </w:r>
    </w:p>
    <w:p w:rsidR="00AF59D9" w:rsidRPr="00404447" w:rsidRDefault="00AF59D9" w:rsidP="00420DB2">
      <w:pPr>
        <w:jc w:val="center"/>
        <w:rPr>
          <w:rFonts w:ascii="Batang" w:eastAsia="Batang" w:hAnsi="Batang"/>
        </w:rPr>
      </w:pPr>
    </w:p>
    <w:p w:rsidR="00645920" w:rsidRPr="00645920" w:rsidRDefault="00645920" w:rsidP="00AF59D9">
      <w:pPr>
        <w:ind w:left="5103"/>
        <w:jc w:val="both"/>
      </w:pPr>
      <w:r w:rsidRPr="00645920">
        <w:t xml:space="preserve">Gabinete do Prefeito Municipal de São Felipe D’Oeste, </w:t>
      </w:r>
      <w:r w:rsidR="001070B8">
        <w:t>quatorze</w:t>
      </w:r>
      <w:r w:rsidR="008F2667">
        <w:t xml:space="preserve"> dias do mês de </w:t>
      </w:r>
      <w:r w:rsidR="002B2F08">
        <w:t>setembro</w:t>
      </w:r>
      <w:r w:rsidR="003E147D">
        <w:t xml:space="preserve"> </w:t>
      </w:r>
      <w:r w:rsidRPr="00645920">
        <w:t>do ano de dois mil e seis.</w:t>
      </w:r>
    </w:p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3B057ACF"/>
    <w:multiLevelType w:val="hybridMultilevel"/>
    <w:tmpl w:val="10248F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D60433"/>
    <w:multiLevelType w:val="hybridMultilevel"/>
    <w:tmpl w:val="0A26AC6E"/>
    <w:lvl w:ilvl="0" w:tplc="617C554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0B7175"/>
    <w:rsid w:val="001070B8"/>
    <w:rsid w:val="002B2F08"/>
    <w:rsid w:val="002E3CC3"/>
    <w:rsid w:val="003036C1"/>
    <w:rsid w:val="0035592B"/>
    <w:rsid w:val="003E147D"/>
    <w:rsid w:val="003F2025"/>
    <w:rsid w:val="00404447"/>
    <w:rsid w:val="00420DB2"/>
    <w:rsid w:val="00422150"/>
    <w:rsid w:val="004B6838"/>
    <w:rsid w:val="005D5400"/>
    <w:rsid w:val="005F2216"/>
    <w:rsid w:val="0061047A"/>
    <w:rsid w:val="00617A31"/>
    <w:rsid w:val="006302B0"/>
    <w:rsid w:val="00645920"/>
    <w:rsid w:val="006D7048"/>
    <w:rsid w:val="007716A0"/>
    <w:rsid w:val="00790C07"/>
    <w:rsid w:val="007C6FBC"/>
    <w:rsid w:val="008F2667"/>
    <w:rsid w:val="00977ACC"/>
    <w:rsid w:val="009E38F5"/>
    <w:rsid w:val="00A8390A"/>
    <w:rsid w:val="00AF59D9"/>
    <w:rsid w:val="00D6698B"/>
    <w:rsid w:val="00E73E1E"/>
    <w:rsid w:val="00E85ADA"/>
    <w:rsid w:val="00F45539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2F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7A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7A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44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44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2F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B2F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B2F0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F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F18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2F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F18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F18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77AC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77A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44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44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2F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B2F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B2F08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31</cp:revision>
  <dcterms:created xsi:type="dcterms:W3CDTF">2013-04-16T12:01:00Z</dcterms:created>
  <dcterms:modified xsi:type="dcterms:W3CDTF">2013-04-16T14:32:00Z</dcterms:modified>
</cp:coreProperties>
</file>